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D1" w:rsidRPr="008A5FD1" w:rsidRDefault="008A5FD1" w:rsidP="008A5F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</w:pPr>
      <w:r w:rsidRPr="008A5FD1"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  <w:t>Объявление о проведении отбора получателей субсидии для предоставления субсидии на возмещение части затрат сельскохозяйственных потребительских кооперативов</w:t>
      </w:r>
    </w:p>
    <w:p w:rsidR="008A5FD1" w:rsidRPr="008A5FD1" w:rsidRDefault="008A5FD1" w:rsidP="008A5FD1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BAC5CD"/>
          <w:sz w:val="18"/>
          <w:szCs w:val="18"/>
          <w:lang w:eastAsia="ru-RU"/>
        </w:rPr>
      </w:pPr>
      <w:r w:rsidRPr="008A5FD1">
        <w:rPr>
          <w:rFonts w:ascii="Arial" w:eastAsia="Times New Roman" w:hAnsi="Arial" w:cs="Arial"/>
          <w:color w:val="BAC5CD"/>
          <w:sz w:val="18"/>
          <w:szCs w:val="18"/>
          <w:lang w:eastAsia="ru-RU"/>
        </w:rPr>
        <w:t>02 августа, 11:15</w:t>
      </w:r>
    </w:p>
    <w:p w:rsidR="008A5FD1" w:rsidRPr="008A5FD1" w:rsidRDefault="008A5FD1" w:rsidP="008A5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A5FD1">
        <w:rPr>
          <w:rFonts w:ascii="Arial" w:eastAsia="Times New Roman" w:hAnsi="Arial" w:cs="Arial"/>
          <w:noProof/>
          <w:color w:val="4F575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517D2A" wp14:editId="173BA9E6">
                <wp:extent cx="302260" cy="302260"/>
                <wp:effectExtent l="0" t="0" r="0" b="0"/>
                <wp:docPr id="2" name="AutoShape 2" descr="https://depagro.tomsk.gov.ru/uploads/279/thumbs/news/medium_8239e1ee40f9c922a0c13c98aab1d2a01dcbce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epagro.tomsk.gov.ru/uploads/279/thumbs/news/medium_8239e1ee40f9c922a0c13c98aab1d2a01dcbce9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xmVWowADAAAoBgAADgAAAAAAAAAAAAAAAAAuAgAAZHJzL2Uyb0RvYy54bWxQSwECLQAUAAYA&#10;CAAAACEAAp1VeN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8A5FD1" w:rsidRPr="008A5FD1" w:rsidRDefault="008A5FD1" w:rsidP="008A5F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F575C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9200491" wp14:editId="6C5BFE3F">
            <wp:simplePos x="0" y="0"/>
            <wp:positionH relativeFrom="column">
              <wp:posOffset>7159625</wp:posOffset>
            </wp:positionH>
            <wp:positionV relativeFrom="paragraph">
              <wp:posOffset>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 xml:space="preserve">Департамент по социально-экономическому развитию села Томской области (далее – Департамент) объявляет о проведении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FCB0FA" wp14:editId="271E1BDF">
                <wp:extent cx="302260" cy="302260"/>
                <wp:effectExtent l="0" t="0" r="0" b="0"/>
                <wp:docPr id="4" name="AutoShape 4" descr="https://depagro.tomsk.gov.ru/uploads/279/thumbs/news/medium_8239e1ee40f9c922a0c13c98aab1d2a01dcbce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epagro.tomsk.gov.ru/uploads/279/thumbs/news/medium_8239e1ee40f9c922a0c13c98aab1d2a01dcbce9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R7KfAwADAAAoBgAADgAAAAAAAAAAAAAAAAAuAgAAZHJzL2Uyb0RvYy54bWxQSwECLQAUAAYA&#10;CAAAACEAAp1VeN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отбора получателей субсидии для предоставления субсидии на возмещение части затрат сельскохозяйственных потребительских кооперативов (далее – отбор) в рамках государственной программы «Развитие сельского хозяйства, рынков сырья и продовольствия в Томской области», утверждённой постановлением Администрации Томской области № 338а от 26.09.2019.</w:t>
      </w:r>
    </w:p>
    <w:p w:rsidR="008A5FD1" w:rsidRPr="008A5FD1" w:rsidRDefault="008A5FD1" w:rsidP="008A5F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Срок подачи заявок на участие в отборе и документов к ней, с 09:00 часов 04 августа 2021 года до 17 часов 03 сентября 2021 года по адресу: г. Томск, проспект Развития 3, 1 этаж, кабинет 117, Единое окно. Время работы Единого окна: с 09:00 часов до 12:30 и с 13:30 до 17:00 ежедневно, кроме субботы, воскресенья и нерабочих праздничных дней (контактный номер телефона - 8(3822)908077).</w:t>
      </w:r>
    </w:p>
    <w:p w:rsidR="008A5FD1" w:rsidRDefault="008A5FD1" w:rsidP="008A5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</w:pPr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 xml:space="preserve">Заявители и участники конкурсного отбора могут получить разъяснения положений объявления о проведении отбора в срок приема заявок на участие в отборе (далее – заявка). </w:t>
      </w:r>
      <w:proofErr w:type="gramStart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По всем вопросам можно обращаться по адресу: г. Томск, проспект Развития 3, 3 этаж, кабинет 312 (время работы: с 09:00 часов до 12:30 и с 13:30 до 18:00 ежедневно, кроме субботы, воскресенья и нерабочих праздничных дней), по электронной почте: </w:t>
      </w:r>
      <w:hyperlink r:id="rId6" w:history="1">
        <w:r w:rsidRPr="008A5FD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zvs</w:t>
        </w:r>
        <w:r w:rsidRPr="008A5F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@agro.tomsk.ru</w:t>
        </w:r>
      </w:hyperlink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 или по телефону: (3822) 90-60-61.</w:t>
      </w:r>
      <w:proofErr w:type="gramEnd"/>
    </w:p>
    <w:p w:rsidR="008A5FD1" w:rsidRPr="008A5FD1" w:rsidRDefault="008A5FD1" w:rsidP="008A5F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0" w:name="_GoBack"/>
      <w:bookmarkEnd w:id="0"/>
    </w:p>
    <w:p w:rsidR="008A5FD1" w:rsidRPr="008A5FD1" w:rsidRDefault="008A5FD1" w:rsidP="008A5F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 xml:space="preserve">Информация о проведении отбора размещена на официальном сайте Департамента по социально-экономическому развитию села Томской области </w:t>
      </w:r>
      <w:proofErr w:type="spellStart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depagro.tomsk</w:t>
      </w:r>
      <w:proofErr w:type="spellEnd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.</w:t>
      </w:r>
      <w:proofErr w:type="spellStart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val="en-US" w:eastAsia="ru-RU"/>
        </w:rPr>
        <w:t>gov</w:t>
      </w:r>
      <w:proofErr w:type="spellEnd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.</w:t>
      </w:r>
      <w:proofErr w:type="spellStart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ru</w:t>
      </w:r>
      <w:proofErr w:type="spellEnd"/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 xml:space="preserve"> в подразделе «Конкурсы» раздела «Мероприятия и конкурсы» (</w:t>
      </w:r>
      <w:hyperlink r:id="rId7" w:history="1">
        <w:r w:rsidRPr="008A5FD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https://depagro.tomsk.gov.ru/konkursy-</w:t>
        </w:r>
      </w:hyperlink>
      <w:r w:rsidRPr="008A5FD1">
        <w:rPr>
          <w:rFonts w:ascii="Times New Roman" w:eastAsia="Times New Roman" w:hAnsi="Times New Roman" w:cs="Times New Roman"/>
          <w:color w:val="4F575C"/>
          <w:sz w:val="26"/>
          <w:szCs w:val="26"/>
          <w:lang w:eastAsia="ru-RU"/>
        </w:rPr>
        <w:t>).</w:t>
      </w:r>
    </w:p>
    <w:p w:rsidR="00831C85" w:rsidRDefault="008A5FD1"/>
    <w:sectPr w:rsidR="00831C85" w:rsidSect="008A5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D1"/>
    <w:rsid w:val="00644750"/>
    <w:rsid w:val="008A5FD1"/>
    <w:rsid w:val="00A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2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agro.tomsk.gov.ru/konkursy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y@agro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2021-08-03T02:54:00Z</dcterms:created>
  <dcterms:modified xsi:type="dcterms:W3CDTF">2021-08-03T02:55:00Z</dcterms:modified>
</cp:coreProperties>
</file>