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3" w:rsidRDefault="00533443" w:rsidP="005334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533443" w:rsidRDefault="00533443" w:rsidP="00533443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Шегарского</w:t>
      </w:r>
      <w:proofErr w:type="spellEnd"/>
      <w:r>
        <w:rPr>
          <w:b/>
          <w:sz w:val="28"/>
          <w:szCs w:val="28"/>
        </w:rPr>
        <w:t xml:space="preserve"> района Томской области</w:t>
      </w:r>
    </w:p>
    <w:p w:rsidR="00533443" w:rsidRDefault="00533443" w:rsidP="00533443">
      <w:pPr>
        <w:jc w:val="center"/>
        <w:outlineLvl w:val="0"/>
        <w:rPr>
          <w:b/>
          <w:sz w:val="28"/>
          <w:szCs w:val="28"/>
        </w:rPr>
      </w:pPr>
    </w:p>
    <w:p w:rsidR="00533443" w:rsidRDefault="00533443" w:rsidP="005334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3443" w:rsidRDefault="00533443" w:rsidP="00533443">
      <w:pPr>
        <w:rPr>
          <w:sz w:val="32"/>
          <w:szCs w:val="32"/>
        </w:rPr>
      </w:pPr>
    </w:p>
    <w:p w:rsidR="00533443" w:rsidRDefault="00533443" w:rsidP="00533443">
      <w:r>
        <w:t xml:space="preserve">15.11.2022                                                                                                     </w:t>
      </w:r>
      <w:r w:rsidR="0024008C">
        <w:t xml:space="preserve">                                № 70</w:t>
      </w:r>
    </w:p>
    <w:p w:rsidR="007D2B87" w:rsidRPr="00533443" w:rsidRDefault="00533443" w:rsidP="00533443">
      <w:pPr>
        <w:jc w:val="center"/>
      </w:pPr>
      <w:r>
        <w:t xml:space="preserve">с. </w:t>
      </w:r>
      <w:proofErr w:type="spellStart"/>
      <w:r>
        <w:t>Монастырка</w:t>
      </w:r>
      <w:proofErr w:type="spellEnd"/>
    </w:p>
    <w:p w:rsidR="00B21FDB" w:rsidRPr="00B20898" w:rsidRDefault="00B21FDB" w:rsidP="007D2B87">
      <w:pPr>
        <w:widowControl w:val="0"/>
        <w:autoSpaceDE w:val="0"/>
        <w:autoSpaceDN w:val="0"/>
      </w:pPr>
      <w:r w:rsidRPr="00B20898">
        <w:t xml:space="preserve">                                                                                                     </w:t>
      </w:r>
    </w:p>
    <w:p w:rsidR="00CE662B" w:rsidRPr="00B20898" w:rsidRDefault="00A7582D" w:rsidP="00533443">
      <w:pPr>
        <w:jc w:val="center"/>
      </w:pPr>
      <w:r w:rsidRPr="00B20898">
        <w:t xml:space="preserve">Об утверждении </w:t>
      </w:r>
      <w:r w:rsidR="00CE662B" w:rsidRPr="00B20898">
        <w:t xml:space="preserve">прогноза социально-экономического развития </w:t>
      </w:r>
    </w:p>
    <w:p w:rsidR="0009238A" w:rsidRPr="00B20898" w:rsidRDefault="00CE662B" w:rsidP="007D2B87">
      <w:pPr>
        <w:jc w:val="center"/>
      </w:pPr>
      <w:r w:rsidRPr="00B20898">
        <w:t>муниципального образования «</w:t>
      </w:r>
      <w:r w:rsidR="00106735">
        <w:t>Северное</w:t>
      </w:r>
      <w:r w:rsidRPr="00B20898">
        <w:t xml:space="preserve"> сельское поселение» </w:t>
      </w:r>
      <w:r w:rsidR="00B21FDB" w:rsidRPr="00B20898">
        <w:t>на 20</w:t>
      </w:r>
      <w:r w:rsidR="007D2B87" w:rsidRPr="00B20898">
        <w:t>2</w:t>
      </w:r>
      <w:r w:rsidR="00AF61D1" w:rsidRPr="00B20898">
        <w:t>3</w:t>
      </w:r>
      <w:r w:rsidRPr="00B20898">
        <w:t xml:space="preserve"> год и плановый период 20</w:t>
      </w:r>
      <w:r w:rsidR="00B21FDB" w:rsidRPr="00B20898">
        <w:t>2</w:t>
      </w:r>
      <w:r w:rsidR="00AF61D1" w:rsidRPr="00B20898">
        <w:t>4</w:t>
      </w:r>
      <w:r w:rsidR="00032C46" w:rsidRPr="00B20898">
        <w:t>-202</w:t>
      </w:r>
      <w:r w:rsidR="00AF61D1" w:rsidRPr="00B20898">
        <w:t>5</w:t>
      </w:r>
      <w:r w:rsidRPr="00B20898">
        <w:t xml:space="preserve"> годы</w:t>
      </w:r>
    </w:p>
    <w:p w:rsidR="00364DF1" w:rsidRPr="00B20898" w:rsidRDefault="00364DF1" w:rsidP="007D2B87">
      <w:pPr>
        <w:jc w:val="both"/>
      </w:pPr>
      <w:r w:rsidRPr="00B20898">
        <w:t> </w:t>
      </w:r>
    </w:p>
    <w:p w:rsidR="00B21FDB" w:rsidRPr="00B20898" w:rsidRDefault="001F617C" w:rsidP="007D2B87">
      <w:pPr>
        <w:ind w:firstLine="708"/>
        <w:jc w:val="both"/>
      </w:pPr>
      <w:r w:rsidRPr="00B20898">
        <w:t>В целях обеспечения сос</w:t>
      </w:r>
      <w:r w:rsidR="00032C46" w:rsidRPr="00B20898">
        <w:t>тавления проекта бюджета на 20</w:t>
      </w:r>
      <w:r w:rsidR="00C17657" w:rsidRPr="00B20898">
        <w:t>2</w:t>
      </w:r>
      <w:r w:rsidR="00AF61D1" w:rsidRPr="00B20898">
        <w:t>3</w:t>
      </w:r>
      <w:r w:rsidRPr="00B20898">
        <w:t xml:space="preserve"> год</w:t>
      </w:r>
      <w:r w:rsidR="00B21FDB" w:rsidRPr="00B20898">
        <w:t xml:space="preserve"> и плановый период 202</w:t>
      </w:r>
      <w:r w:rsidR="00AF61D1" w:rsidRPr="00B20898">
        <w:t>4</w:t>
      </w:r>
      <w:r w:rsidR="00B21FDB" w:rsidRPr="00B20898">
        <w:t>-202</w:t>
      </w:r>
      <w:r w:rsidR="00AF61D1" w:rsidRPr="00B20898">
        <w:t>5</w:t>
      </w:r>
      <w:r w:rsidR="00B21FDB" w:rsidRPr="00B20898">
        <w:t xml:space="preserve"> годы</w:t>
      </w:r>
      <w:r w:rsidRPr="00B20898">
        <w:t>, руководствуясь статьей 173</w:t>
      </w:r>
      <w:r w:rsidR="00EF474E" w:rsidRPr="00B20898">
        <w:t xml:space="preserve"> Бюджетного кодекса Российской Федерации</w:t>
      </w:r>
      <w:r w:rsidRPr="00B20898">
        <w:t>,</w:t>
      </w:r>
      <w:r w:rsidR="006D27C9" w:rsidRPr="00B20898">
        <w:t xml:space="preserve"> Уставом муниципального образован</w:t>
      </w:r>
      <w:r w:rsidR="00B21FDB" w:rsidRPr="00B20898">
        <w:t>ия «</w:t>
      </w:r>
      <w:r w:rsidR="00106735">
        <w:t>Северное</w:t>
      </w:r>
      <w:r w:rsidR="00B21FDB" w:rsidRPr="00B20898">
        <w:t xml:space="preserve"> сельское поселение»</w:t>
      </w:r>
    </w:p>
    <w:p w:rsidR="00533443" w:rsidRDefault="00533443" w:rsidP="007D2B87">
      <w:pPr>
        <w:ind w:firstLine="708"/>
        <w:jc w:val="both"/>
        <w:rPr>
          <w:bCs/>
        </w:rPr>
      </w:pPr>
    </w:p>
    <w:p w:rsidR="00533443" w:rsidRDefault="00364DF1" w:rsidP="00533443">
      <w:pPr>
        <w:ind w:firstLine="708"/>
        <w:jc w:val="both"/>
        <w:rPr>
          <w:bCs/>
        </w:rPr>
      </w:pPr>
      <w:r w:rsidRPr="00B20898">
        <w:rPr>
          <w:bCs/>
        </w:rPr>
        <w:t>ПОСТАНОВЛЯЮ:</w:t>
      </w:r>
    </w:p>
    <w:p w:rsidR="00895F8B" w:rsidRPr="00533443" w:rsidRDefault="00364DF1" w:rsidP="00533443">
      <w:pPr>
        <w:ind w:firstLine="708"/>
        <w:jc w:val="both"/>
        <w:rPr>
          <w:bCs/>
        </w:rPr>
      </w:pPr>
      <w:r w:rsidRPr="00B20898">
        <w:t xml:space="preserve">1. </w:t>
      </w:r>
      <w:r w:rsidR="00895F8B" w:rsidRPr="00B20898">
        <w:t xml:space="preserve">Утвердить </w:t>
      </w:r>
      <w:r w:rsidR="001F617C" w:rsidRPr="00B20898">
        <w:t>прогноз социально-экономического развития муниципального образования «</w:t>
      </w:r>
      <w:r w:rsidR="00106735">
        <w:t>Северное</w:t>
      </w:r>
      <w:r w:rsidR="00C17657" w:rsidRPr="00B20898">
        <w:t xml:space="preserve"> сельское поселение» на 202</w:t>
      </w:r>
      <w:r w:rsidR="00AF61D1" w:rsidRPr="00B20898">
        <w:t>3</w:t>
      </w:r>
      <w:r w:rsidR="001F617C" w:rsidRPr="00B20898">
        <w:t xml:space="preserve"> год и плановый период 20</w:t>
      </w:r>
      <w:r w:rsidR="00B21FDB" w:rsidRPr="00B20898">
        <w:t>2</w:t>
      </w:r>
      <w:r w:rsidR="00AF61D1" w:rsidRPr="00B20898">
        <w:t>4</w:t>
      </w:r>
      <w:r w:rsidR="001F617C" w:rsidRPr="00B20898">
        <w:t>-20</w:t>
      </w:r>
      <w:r w:rsidR="00032C46" w:rsidRPr="00B20898">
        <w:t>2</w:t>
      </w:r>
      <w:r w:rsidR="00AF61D1" w:rsidRPr="00B20898">
        <w:t>5</w:t>
      </w:r>
      <w:r w:rsidR="001F617C" w:rsidRPr="00B20898">
        <w:t xml:space="preserve"> годы согласно приложению</w:t>
      </w:r>
      <w:r w:rsidR="007D2B87" w:rsidRPr="00B20898">
        <w:t xml:space="preserve"> к настоящему постановлению</w:t>
      </w:r>
      <w:r w:rsidR="001F617C" w:rsidRPr="00B20898">
        <w:t>.</w:t>
      </w:r>
    </w:p>
    <w:p w:rsidR="007B3B9E" w:rsidRPr="00BA6AE9" w:rsidRDefault="007B3B9E" w:rsidP="007B3B9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A6AE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6AE9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Администрации Северного сельского поселения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Pr="00BA6AE9">
        <w:rPr>
          <w:rFonts w:ascii="Times New Roman" w:hAnsi="Times New Roman"/>
          <w:sz w:val="24"/>
          <w:szCs w:val="24"/>
        </w:rPr>
        <w:t>.</w:t>
      </w:r>
    </w:p>
    <w:p w:rsidR="007B3B9E" w:rsidRPr="00BA6AE9" w:rsidRDefault="007B3B9E" w:rsidP="007B3B9E">
      <w:pPr>
        <w:pStyle w:val="a6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BA6AE9">
        <w:rPr>
          <w:rFonts w:ascii="Times New Roman" w:hAnsi="Times New Roman"/>
          <w:iCs/>
          <w:sz w:val="24"/>
          <w:szCs w:val="24"/>
        </w:rPr>
        <w:t>3.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A6AE9">
        <w:rPr>
          <w:rFonts w:ascii="Times New Roman" w:hAnsi="Times New Roman"/>
          <w:iCs/>
          <w:sz w:val="24"/>
          <w:szCs w:val="24"/>
        </w:rPr>
        <w:t>Настоящее постановление вступает в силу со дня его подписания.</w:t>
      </w:r>
    </w:p>
    <w:p w:rsidR="007B3B9E" w:rsidRPr="00BA6AE9" w:rsidRDefault="007B3B9E" w:rsidP="007B3B9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BA6A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6A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A6AE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специалиста </w:t>
      </w:r>
      <w:r>
        <w:rPr>
          <w:rFonts w:ascii="Times New Roman" w:hAnsi="Times New Roman"/>
          <w:sz w:val="24"/>
          <w:szCs w:val="24"/>
        </w:rPr>
        <w:t>по обслуживанию и управлению бюджетными средствами</w:t>
      </w:r>
      <w:r w:rsidRPr="00BA6AE9">
        <w:rPr>
          <w:rFonts w:ascii="Times New Roman" w:hAnsi="Times New Roman"/>
          <w:sz w:val="24"/>
          <w:szCs w:val="24"/>
        </w:rPr>
        <w:t>.</w:t>
      </w:r>
    </w:p>
    <w:p w:rsidR="00364DF1" w:rsidRPr="00B20898" w:rsidRDefault="00364DF1" w:rsidP="00364DF1">
      <w:pPr>
        <w:jc w:val="both"/>
      </w:pPr>
    </w:p>
    <w:p w:rsidR="00364DF1" w:rsidRPr="00B20898" w:rsidRDefault="00364DF1" w:rsidP="00364DF1">
      <w:pPr>
        <w:jc w:val="both"/>
      </w:pPr>
      <w:r w:rsidRPr="00B20898">
        <w:t> </w:t>
      </w:r>
    </w:p>
    <w:p w:rsidR="00364DF1" w:rsidRPr="00B20898" w:rsidRDefault="00364DF1" w:rsidP="00364DF1">
      <w:pPr>
        <w:ind w:right="-5" w:firstLine="708"/>
        <w:jc w:val="both"/>
      </w:pPr>
      <w:r w:rsidRPr="00B20898">
        <w:t> </w:t>
      </w:r>
    </w:p>
    <w:p w:rsidR="0014778C" w:rsidRPr="00B20898" w:rsidRDefault="0014778C" w:rsidP="0014778C">
      <w:pPr>
        <w:jc w:val="both"/>
      </w:pPr>
      <w:r w:rsidRPr="00B20898">
        <w:t xml:space="preserve">Глава </w:t>
      </w:r>
      <w:r w:rsidR="00106735">
        <w:t>Северного</w:t>
      </w:r>
      <w:r w:rsidR="00F161E2" w:rsidRPr="00B20898">
        <w:t xml:space="preserve"> сельского поселения                          </w:t>
      </w:r>
      <w:r w:rsidR="00106735">
        <w:t xml:space="preserve"> </w:t>
      </w:r>
      <w:r w:rsidR="00106735">
        <w:tab/>
      </w:r>
      <w:r w:rsidR="00106735">
        <w:tab/>
      </w:r>
      <w:r w:rsidR="00106735">
        <w:tab/>
      </w:r>
      <w:r w:rsidR="00106735">
        <w:tab/>
      </w:r>
      <w:r w:rsidR="0061249A">
        <w:t xml:space="preserve">         </w:t>
      </w:r>
      <w:r w:rsidR="00106735">
        <w:t>А.П</w:t>
      </w:r>
      <w:r w:rsidR="007B796E" w:rsidRPr="00B20898">
        <w:t xml:space="preserve">. </w:t>
      </w:r>
      <w:r w:rsidR="00106735">
        <w:t>Майзер</w:t>
      </w:r>
    </w:p>
    <w:p w:rsidR="0014778C" w:rsidRPr="00B20898" w:rsidRDefault="0014778C" w:rsidP="0014778C">
      <w:pPr>
        <w:jc w:val="both"/>
      </w:pPr>
    </w:p>
    <w:p w:rsidR="00814F28" w:rsidRPr="00B20898" w:rsidRDefault="00814F28" w:rsidP="0014778C">
      <w:pPr>
        <w:jc w:val="both"/>
      </w:pPr>
    </w:p>
    <w:p w:rsidR="00814F28" w:rsidRPr="00B20898" w:rsidRDefault="00814F28" w:rsidP="0014778C">
      <w:pPr>
        <w:jc w:val="both"/>
      </w:pPr>
    </w:p>
    <w:p w:rsidR="00814F28" w:rsidRPr="00B20898" w:rsidRDefault="00814F28" w:rsidP="0014778C">
      <w:pPr>
        <w:jc w:val="both"/>
      </w:pPr>
    </w:p>
    <w:p w:rsidR="00EF474E" w:rsidRPr="00B20898" w:rsidRDefault="00EF474E" w:rsidP="0014778C">
      <w:pPr>
        <w:jc w:val="both"/>
      </w:pPr>
    </w:p>
    <w:p w:rsidR="001F617C" w:rsidRPr="00B20898" w:rsidRDefault="001F617C" w:rsidP="0014778C">
      <w:pPr>
        <w:jc w:val="both"/>
      </w:pPr>
    </w:p>
    <w:p w:rsidR="001F617C" w:rsidRPr="00B20898" w:rsidRDefault="001F617C" w:rsidP="0014778C">
      <w:pPr>
        <w:jc w:val="both"/>
      </w:pPr>
    </w:p>
    <w:p w:rsidR="001F617C" w:rsidRPr="00B20898" w:rsidRDefault="001F617C" w:rsidP="0014778C">
      <w:pPr>
        <w:jc w:val="both"/>
      </w:pPr>
    </w:p>
    <w:p w:rsidR="001248EB" w:rsidRPr="00B20898" w:rsidRDefault="001248EB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7D2B87" w:rsidRPr="00B20898" w:rsidRDefault="007D2B87" w:rsidP="0014778C">
      <w:pPr>
        <w:jc w:val="both"/>
      </w:pPr>
    </w:p>
    <w:p w:rsidR="001248EB" w:rsidRPr="00B20898" w:rsidRDefault="001248EB" w:rsidP="0014778C">
      <w:pPr>
        <w:jc w:val="both"/>
      </w:pPr>
    </w:p>
    <w:p w:rsidR="001248EB" w:rsidRPr="00B20898" w:rsidRDefault="001248EB" w:rsidP="0014778C">
      <w:pPr>
        <w:jc w:val="both"/>
      </w:pPr>
    </w:p>
    <w:p w:rsidR="001F617C" w:rsidRPr="00B20898" w:rsidRDefault="001F617C" w:rsidP="0014778C">
      <w:pPr>
        <w:jc w:val="both"/>
      </w:pPr>
    </w:p>
    <w:p w:rsidR="0024008C" w:rsidRDefault="0024008C" w:rsidP="0024008C"/>
    <w:p w:rsidR="0024008C" w:rsidRDefault="0024008C" w:rsidP="0024008C"/>
    <w:p w:rsidR="0024008C" w:rsidRDefault="0024008C" w:rsidP="0024008C"/>
    <w:p w:rsidR="0024008C" w:rsidRPr="00797329" w:rsidRDefault="0024008C" w:rsidP="0024008C">
      <w:pPr>
        <w:jc w:val="right"/>
      </w:pPr>
      <w:r w:rsidRPr="00797329">
        <w:lastRenderedPageBreak/>
        <w:t>Приложение</w:t>
      </w:r>
    </w:p>
    <w:p w:rsidR="0024008C" w:rsidRPr="00797329" w:rsidRDefault="0024008C" w:rsidP="0024008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973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008C" w:rsidRPr="00797329" w:rsidRDefault="0024008C" w:rsidP="0024008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97329"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24008C" w:rsidRPr="00797329" w:rsidRDefault="0024008C" w:rsidP="0024008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15.11.2022 </w:t>
      </w:r>
      <w:r w:rsidRPr="0079732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70</w:t>
      </w:r>
    </w:p>
    <w:p w:rsidR="007D2B87" w:rsidRPr="00B20898" w:rsidRDefault="007D2B87" w:rsidP="0024008C">
      <w:pPr>
        <w:tabs>
          <w:tab w:val="left" w:pos="8364"/>
        </w:tabs>
        <w:ind w:firstLine="4820"/>
      </w:pPr>
    </w:p>
    <w:p w:rsidR="00DF1053" w:rsidRPr="00B20898" w:rsidRDefault="001F617C" w:rsidP="001F617C">
      <w:pPr>
        <w:autoSpaceDE w:val="0"/>
        <w:autoSpaceDN w:val="0"/>
        <w:adjustRightInd w:val="0"/>
        <w:jc w:val="center"/>
      </w:pPr>
      <w:r w:rsidRPr="00B20898">
        <w:t>ПРОГНОЗ</w:t>
      </w:r>
    </w:p>
    <w:p w:rsidR="001F617C" w:rsidRPr="00B20898" w:rsidRDefault="001F617C" w:rsidP="001F617C">
      <w:pPr>
        <w:autoSpaceDE w:val="0"/>
        <w:autoSpaceDN w:val="0"/>
        <w:adjustRightInd w:val="0"/>
        <w:jc w:val="center"/>
      </w:pPr>
      <w:r w:rsidRPr="00B20898">
        <w:t>социально-экономического развития муниципального образования «</w:t>
      </w:r>
      <w:r w:rsidR="00106735">
        <w:t>Северное</w:t>
      </w:r>
      <w:r w:rsidRPr="00B20898">
        <w:t xml:space="preserve"> сельское поселение» на </w:t>
      </w:r>
      <w:r w:rsidR="00AF61D1" w:rsidRPr="00B20898">
        <w:t xml:space="preserve">2023 год и плановый период 2024-2025 </w:t>
      </w:r>
      <w:r w:rsidRPr="00B20898">
        <w:t>годы</w:t>
      </w:r>
    </w:p>
    <w:p w:rsidR="00617645" w:rsidRPr="00B20898" w:rsidRDefault="00617645" w:rsidP="001F617C">
      <w:pPr>
        <w:autoSpaceDE w:val="0"/>
        <w:autoSpaceDN w:val="0"/>
        <w:adjustRightInd w:val="0"/>
        <w:jc w:val="center"/>
        <w:rPr>
          <w:b/>
        </w:rPr>
      </w:pPr>
    </w:p>
    <w:p w:rsidR="00F82DFE" w:rsidRPr="0061249A" w:rsidRDefault="004277AE" w:rsidP="0061249A">
      <w:pPr>
        <w:ind w:left="360"/>
        <w:jc w:val="center"/>
      </w:pPr>
      <w:r w:rsidRPr="00B20898">
        <w:rPr>
          <w:b/>
        </w:rPr>
        <w:t>Введение</w:t>
      </w:r>
      <w:r w:rsidR="0061249A">
        <w:rPr>
          <w:b/>
        </w:rPr>
        <w:t>.</w:t>
      </w:r>
    </w:p>
    <w:p w:rsidR="00F947C8" w:rsidRPr="0061249A" w:rsidRDefault="00F947C8" w:rsidP="0061249A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 2024, 2025 годов (ст. 173 БК).</w:t>
      </w:r>
    </w:p>
    <w:p w:rsidR="00F947C8" w:rsidRPr="0061249A" w:rsidRDefault="00F947C8" w:rsidP="0061249A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Основной целью социально – экономического развития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является улучшение качества жизни населения и его здоровья, развитие малого и среднего бизнеса, развитие сельского хозяйства, ремонт и строительство дорог, формирования достойных условий жизни на селе.</w:t>
      </w:r>
    </w:p>
    <w:p w:rsidR="00F947C8" w:rsidRPr="0061249A" w:rsidRDefault="00F947C8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При составлении прогноза социально – экономического развития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использованы:</w:t>
      </w:r>
    </w:p>
    <w:p w:rsidR="00F947C8" w:rsidRPr="0061249A" w:rsidRDefault="00F947C8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учетные данные Администрации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F947C8" w:rsidRPr="0061249A" w:rsidRDefault="00F947C8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данные государственной и ведомственной статистики;</w:t>
      </w:r>
    </w:p>
    <w:p w:rsidR="00F947C8" w:rsidRPr="0061249A" w:rsidRDefault="00F947C8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другая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Рассматривая показатели текущего уровня социально-экономического развития  Северного сельского поселения, отмечается следующее: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транспортная доступность до других населенных пунктов района удовлетворительная, но в настоящее время существует неудовлетворительная ситуация по  внутрирайонным пассажирским перевозкам;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доходы населения </w:t>
      </w:r>
      <w:r w:rsidR="003446B0" w:rsidRPr="0061249A">
        <w:rPr>
          <w:rFonts w:ascii="Times New Roman" w:hAnsi="Times New Roman"/>
          <w:sz w:val="24"/>
          <w:szCs w:val="24"/>
        </w:rPr>
        <w:t>–</w:t>
      </w:r>
      <w:r w:rsidRPr="0061249A">
        <w:rPr>
          <w:rFonts w:ascii="Times New Roman" w:hAnsi="Times New Roman"/>
          <w:sz w:val="24"/>
          <w:szCs w:val="24"/>
        </w:rPr>
        <w:t xml:space="preserve"> средние;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услуги вывоза и утилизации ТБО доступны для населения и осуществляются регулярно за счет самовывоза;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 проведение работ по благоустройству территории поселения проводится регулярно в пределах доведенных денежных обязательств;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По итоговой характеристике социально-экономического развития поселение можно рассматривать как неудовлетворительное, на что влияют следующие факторы: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</w:t>
      </w:r>
      <w:r w:rsidR="003F3302" w:rsidRPr="0061249A">
        <w:rPr>
          <w:rFonts w:ascii="Times New Roman" w:hAnsi="Times New Roman"/>
          <w:sz w:val="24"/>
          <w:szCs w:val="24"/>
        </w:rPr>
        <w:t xml:space="preserve"> </w:t>
      </w:r>
      <w:r w:rsidRPr="0061249A">
        <w:rPr>
          <w:rFonts w:ascii="Times New Roman" w:hAnsi="Times New Roman"/>
          <w:sz w:val="24"/>
          <w:szCs w:val="24"/>
        </w:rPr>
        <w:t>отсутствие собственной производственной и  перерабатывающей базы;</w:t>
      </w:r>
    </w:p>
    <w:p w:rsidR="004747DA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</w:t>
      </w:r>
      <w:r w:rsidR="003F3302" w:rsidRPr="0061249A">
        <w:rPr>
          <w:rFonts w:ascii="Times New Roman" w:hAnsi="Times New Roman"/>
          <w:sz w:val="24"/>
          <w:szCs w:val="24"/>
        </w:rPr>
        <w:t xml:space="preserve"> </w:t>
      </w:r>
      <w:r w:rsidRPr="0061249A">
        <w:rPr>
          <w:rFonts w:ascii="Times New Roman" w:hAnsi="Times New Roman"/>
          <w:sz w:val="24"/>
          <w:szCs w:val="24"/>
        </w:rPr>
        <w:t>зависимость территории от завозных топливно-энергетических ресурсов (уголь);</w:t>
      </w:r>
    </w:p>
    <w:p w:rsidR="004747DA" w:rsidRPr="0061249A" w:rsidRDefault="004747DA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незавершенный ремонт дорог до населенных пунктов и уличного освещения в них;</w:t>
      </w:r>
    </w:p>
    <w:p w:rsidR="004747DA" w:rsidRPr="0061249A" w:rsidRDefault="004747DA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- 90% износ водопроводных сетей;</w:t>
      </w:r>
    </w:p>
    <w:p w:rsidR="004747DA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</w:t>
      </w:r>
      <w:r w:rsidR="003F3302" w:rsidRPr="0061249A">
        <w:rPr>
          <w:rFonts w:ascii="Times New Roman" w:hAnsi="Times New Roman"/>
          <w:sz w:val="24"/>
          <w:szCs w:val="24"/>
        </w:rPr>
        <w:t xml:space="preserve"> </w:t>
      </w:r>
      <w:r w:rsidRPr="0061249A">
        <w:rPr>
          <w:rFonts w:ascii="Times New Roman" w:hAnsi="Times New Roman"/>
          <w:sz w:val="24"/>
          <w:szCs w:val="24"/>
        </w:rPr>
        <w:t>отток трудоспособного населения в город Томск.</w:t>
      </w:r>
    </w:p>
    <w:p w:rsidR="003B3AF5" w:rsidRPr="0061249A" w:rsidRDefault="003B3AF5" w:rsidP="006828F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Создание правовых, организационных, и экономических условий для перехода к устойчивому социально-экономическому развитию поселения является приоритетом в эфф</w:t>
      </w:r>
      <w:r w:rsidR="00C53D68">
        <w:rPr>
          <w:rFonts w:ascii="Times New Roman" w:hAnsi="Times New Roman"/>
          <w:sz w:val="24"/>
          <w:szCs w:val="24"/>
        </w:rPr>
        <w:t>ективной реализации полномочий А</w:t>
      </w:r>
      <w:r w:rsidRPr="0061249A">
        <w:rPr>
          <w:rFonts w:ascii="Times New Roman" w:hAnsi="Times New Roman"/>
          <w:sz w:val="24"/>
          <w:szCs w:val="24"/>
        </w:rPr>
        <w:t xml:space="preserve">дминистрацией </w:t>
      </w:r>
      <w:r w:rsidR="003446B0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53D68">
        <w:rPr>
          <w:rFonts w:ascii="Times New Roman" w:hAnsi="Times New Roman"/>
          <w:sz w:val="24"/>
          <w:szCs w:val="24"/>
        </w:rPr>
        <w:t>.</w:t>
      </w:r>
    </w:p>
    <w:p w:rsidR="004747DA" w:rsidRPr="0061249A" w:rsidRDefault="004747DA" w:rsidP="0061249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277AE" w:rsidRPr="0061249A" w:rsidRDefault="007201F8" w:rsidP="006828F3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1. </w:t>
      </w:r>
      <w:r w:rsidR="004277AE" w:rsidRPr="0061249A">
        <w:rPr>
          <w:rFonts w:ascii="Times New Roman" w:hAnsi="Times New Roman"/>
          <w:b/>
          <w:sz w:val="24"/>
          <w:szCs w:val="24"/>
        </w:rPr>
        <w:t>Территория муниципального образования</w:t>
      </w:r>
      <w:r w:rsidR="006828F3">
        <w:rPr>
          <w:rFonts w:ascii="Times New Roman" w:hAnsi="Times New Roman"/>
          <w:b/>
          <w:sz w:val="24"/>
          <w:szCs w:val="24"/>
        </w:rPr>
        <w:t>.</w:t>
      </w:r>
    </w:p>
    <w:p w:rsidR="00D70DCB" w:rsidRPr="0061249A" w:rsidRDefault="00D70DCB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1249A">
        <w:rPr>
          <w:rFonts w:ascii="Times New Roman" w:hAnsi="Times New Roman"/>
          <w:snapToGrid w:val="0"/>
          <w:sz w:val="24"/>
          <w:szCs w:val="24"/>
        </w:rPr>
        <w:t>Муниципальное образование «</w:t>
      </w:r>
      <w:r w:rsidR="00106735" w:rsidRPr="0061249A">
        <w:rPr>
          <w:rFonts w:ascii="Times New Roman" w:hAnsi="Times New Roman"/>
          <w:snapToGrid w:val="0"/>
          <w:sz w:val="24"/>
          <w:szCs w:val="24"/>
        </w:rPr>
        <w:t>Северное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 сельское</w:t>
      </w:r>
      <w:r w:rsidR="00AF61D1" w:rsidRPr="0061249A">
        <w:rPr>
          <w:rFonts w:ascii="Times New Roman" w:hAnsi="Times New Roman"/>
          <w:snapToGrid w:val="0"/>
          <w:sz w:val="24"/>
          <w:szCs w:val="24"/>
        </w:rPr>
        <w:t xml:space="preserve"> поселение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» находится на </w:t>
      </w:r>
      <w:r w:rsidR="00106735" w:rsidRPr="0061249A">
        <w:rPr>
          <w:rFonts w:ascii="Times New Roman" w:hAnsi="Times New Roman"/>
          <w:snapToGrid w:val="0"/>
          <w:sz w:val="24"/>
          <w:szCs w:val="24"/>
        </w:rPr>
        <w:t>севере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F61D1" w:rsidRPr="0061249A">
        <w:rPr>
          <w:rFonts w:ascii="Times New Roman" w:hAnsi="Times New Roman"/>
          <w:snapToGrid w:val="0"/>
          <w:sz w:val="24"/>
          <w:szCs w:val="24"/>
        </w:rPr>
        <w:t>Шегарского района Томской области.</w:t>
      </w:r>
    </w:p>
    <w:p w:rsidR="00D70DCB" w:rsidRPr="0061249A" w:rsidRDefault="00D70DCB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1249A">
        <w:rPr>
          <w:rFonts w:ascii="Times New Roman" w:hAnsi="Times New Roman"/>
          <w:snapToGrid w:val="0"/>
          <w:sz w:val="24"/>
          <w:szCs w:val="24"/>
        </w:rPr>
        <w:t xml:space="preserve">Граница территории </w:t>
      </w:r>
      <w:r w:rsidR="00106735" w:rsidRPr="0061249A">
        <w:rPr>
          <w:rFonts w:ascii="Times New Roman" w:hAnsi="Times New Roman"/>
          <w:snapToGrid w:val="0"/>
          <w:sz w:val="24"/>
          <w:szCs w:val="24"/>
        </w:rPr>
        <w:t>Северного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  <w:r w:rsidR="005455D5" w:rsidRPr="0061249A">
        <w:rPr>
          <w:rFonts w:ascii="Times New Roman" w:hAnsi="Times New Roman"/>
          <w:snapToGrid w:val="0"/>
          <w:sz w:val="24"/>
          <w:szCs w:val="24"/>
        </w:rPr>
        <w:t xml:space="preserve"> граничит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D70DCB" w:rsidRPr="0061249A" w:rsidRDefault="006828F3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 xml:space="preserve">с востока </w:t>
      </w:r>
      <w:r w:rsidR="005455D5" w:rsidRPr="0061249A">
        <w:rPr>
          <w:rFonts w:ascii="Times New Roman" w:hAnsi="Times New Roman"/>
          <w:snapToGrid w:val="0"/>
          <w:sz w:val="24"/>
          <w:szCs w:val="24"/>
        </w:rPr>
        <w:t xml:space="preserve">с 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>землями муниципального образования «</w:t>
      </w:r>
      <w:r w:rsidR="002B6B80" w:rsidRPr="0061249A">
        <w:rPr>
          <w:rFonts w:ascii="Times New Roman" w:hAnsi="Times New Roman"/>
          <w:snapToGrid w:val="0"/>
          <w:sz w:val="24"/>
          <w:szCs w:val="24"/>
        </w:rPr>
        <w:t>Томский район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 xml:space="preserve">»; </w:t>
      </w:r>
    </w:p>
    <w:p w:rsidR="002B6B80" w:rsidRPr="0061249A" w:rsidRDefault="006828F3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 xml:space="preserve">- </w:t>
      </w:r>
      <w:r w:rsidR="002B6B80" w:rsidRPr="0061249A">
        <w:rPr>
          <w:rFonts w:ascii="Times New Roman" w:hAnsi="Times New Roman"/>
          <w:snapToGrid w:val="0"/>
          <w:sz w:val="24"/>
          <w:szCs w:val="24"/>
        </w:rPr>
        <w:t xml:space="preserve">с юга </w:t>
      </w:r>
      <w:r w:rsidR="005455D5" w:rsidRPr="0061249A">
        <w:rPr>
          <w:rFonts w:ascii="Times New Roman" w:hAnsi="Times New Roman"/>
          <w:snapToGrid w:val="0"/>
          <w:sz w:val="24"/>
          <w:szCs w:val="24"/>
        </w:rPr>
        <w:t xml:space="preserve">с </w:t>
      </w:r>
      <w:r w:rsidR="002B6B80" w:rsidRPr="0061249A">
        <w:rPr>
          <w:rFonts w:ascii="Times New Roman" w:hAnsi="Times New Roman"/>
          <w:snapToGrid w:val="0"/>
          <w:sz w:val="24"/>
          <w:szCs w:val="24"/>
        </w:rPr>
        <w:t>землями муниципальных образований «</w:t>
      </w:r>
      <w:proofErr w:type="spellStart"/>
      <w:r w:rsidR="002B6B80" w:rsidRPr="0061249A">
        <w:rPr>
          <w:rFonts w:ascii="Times New Roman" w:hAnsi="Times New Roman"/>
          <w:snapToGrid w:val="0"/>
          <w:sz w:val="24"/>
          <w:szCs w:val="24"/>
        </w:rPr>
        <w:t>Анастасъевское</w:t>
      </w:r>
      <w:proofErr w:type="spellEnd"/>
      <w:r w:rsidR="002B6B80" w:rsidRPr="0061249A">
        <w:rPr>
          <w:rFonts w:ascii="Times New Roman" w:hAnsi="Times New Roman"/>
          <w:snapToGrid w:val="0"/>
          <w:sz w:val="24"/>
          <w:szCs w:val="24"/>
        </w:rPr>
        <w:t xml:space="preserve"> сельское поселение», «</w:t>
      </w:r>
      <w:proofErr w:type="spellStart"/>
      <w:r w:rsidR="002B6B80" w:rsidRPr="0061249A">
        <w:rPr>
          <w:rFonts w:ascii="Times New Roman" w:hAnsi="Times New Roman"/>
          <w:snapToGrid w:val="0"/>
          <w:sz w:val="24"/>
          <w:szCs w:val="24"/>
        </w:rPr>
        <w:t>Баткатское</w:t>
      </w:r>
      <w:proofErr w:type="spellEnd"/>
      <w:r w:rsidR="002B6B80" w:rsidRPr="0061249A">
        <w:rPr>
          <w:rFonts w:ascii="Times New Roman" w:hAnsi="Times New Roman"/>
          <w:snapToGrid w:val="0"/>
          <w:sz w:val="24"/>
          <w:szCs w:val="24"/>
        </w:rPr>
        <w:t xml:space="preserve">  сельское поселение», «</w:t>
      </w:r>
      <w:proofErr w:type="spellStart"/>
      <w:r w:rsidR="002B6B80" w:rsidRPr="0061249A">
        <w:rPr>
          <w:rFonts w:ascii="Times New Roman" w:hAnsi="Times New Roman"/>
          <w:snapToGrid w:val="0"/>
          <w:sz w:val="24"/>
          <w:szCs w:val="24"/>
        </w:rPr>
        <w:t>Трубочевское</w:t>
      </w:r>
      <w:proofErr w:type="spellEnd"/>
      <w:r w:rsidR="002B6B80" w:rsidRPr="0061249A">
        <w:rPr>
          <w:rFonts w:ascii="Times New Roman" w:hAnsi="Times New Roman"/>
          <w:snapToGrid w:val="0"/>
          <w:sz w:val="24"/>
          <w:szCs w:val="24"/>
        </w:rPr>
        <w:t xml:space="preserve"> сельское поселение»</w:t>
      </w:r>
      <w:r w:rsidR="00230847" w:rsidRPr="0061249A">
        <w:rPr>
          <w:rFonts w:ascii="Times New Roman" w:hAnsi="Times New Roman"/>
          <w:snapToGrid w:val="0"/>
          <w:sz w:val="24"/>
          <w:szCs w:val="24"/>
        </w:rPr>
        <w:t>;</w:t>
      </w:r>
    </w:p>
    <w:p w:rsidR="00D70DCB" w:rsidRPr="0061249A" w:rsidRDefault="006828F3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>с запада с землями муниципального образования «</w:t>
      </w:r>
      <w:proofErr w:type="spellStart"/>
      <w:r w:rsidR="0009104D" w:rsidRPr="0061249A">
        <w:rPr>
          <w:rFonts w:ascii="Times New Roman" w:hAnsi="Times New Roman"/>
          <w:snapToGrid w:val="0"/>
          <w:sz w:val="24"/>
          <w:szCs w:val="24"/>
        </w:rPr>
        <w:t>Бакчарский</w:t>
      </w:r>
      <w:proofErr w:type="spellEnd"/>
      <w:r w:rsidR="00D70DCB" w:rsidRPr="0061249A">
        <w:rPr>
          <w:rFonts w:ascii="Times New Roman" w:hAnsi="Times New Roman"/>
          <w:snapToGrid w:val="0"/>
          <w:sz w:val="24"/>
          <w:szCs w:val="24"/>
        </w:rPr>
        <w:t xml:space="preserve"> район»; </w:t>
      </w:r>
    </w:p>
    <w:p w:rsidR="00D70DCB" w:rsidRPr="0061249A" w:rsidRDefault="006828F3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 xml:space="preserve">с севера с землями </w:t>
      </w:r>
      <w:r w:rsidR="0009104D" w:rsidRPr="0061249A">
        <w:rPr>
          <w:rFonts w:ascii="Times New Roman" w:hAnsi="Times New Roman"/>
          <w:snapToGrid w:val="0"/>
          <w:sz w:val="24"/>
          <w:szCs w:val="24"/>
        </w:rPr>
        <w:t>муниципального образования «</w:t>
      </w:r>
      <w:proofErr w:type="spellStart"/>
      <w:r w:rsidR="002B6B80" w:rsidRPr="0061249A">
        <w:rPr>
          <w:rFonts w:ascii="Times New Roman" w:hAnsi="Times New Roman"/>
          <w:snapToGrid w:val="0"/>
          <w:sz w:val="24"/>
          <w:szCs w:val="24"/>
        </w:rPr>
        <w:t>Кривошеинский</w:t>
      </w:r>
      <w:proofErr w:type="spellEnd"/>
      <w:r w:rsidR="002B6B80" w:rsidRPr="0061249A">
        <w:rPr>
          <w:rFonts w:ascii="Times New Roman" w:hAnsi="Times New Roman"/>
          <w:snapToGrid w:val="0"/>
          <w:sz w:val="24"/>
          <w:szCs w:val="24"/>
        </w:rPr>
        <w:t xml:space="preserve"> район</w:t>
      </w:r>
      <w:r w:rsidR="0009104D" w:rsidRPr="0061249A">
        <w:rPr>
          <w:rFonts w:ascii="Times New Roman" w:hAnsi="Times New Roman"/>
          <w:snapToGrid w:val="0"/>
          <w:sz w:val="24"/>
          <w:szCs w:val="24"/>
        </w:rPr>
        <w:t>»</w:t>
      </w:r>
      <w:r w:rsidR="00D70DCB" w:rsidRPr="0061249A">
        <w:rPr>
          <w:rFonts w:ascii="Times New Roman" w:hAnsi="Times New Roman"/>
          <w:snapToGrid w:val="0"/>
          <w:sz w:val="24"/>
          <w:szCs w:val="24"/>
        </w:rPr>
        <w:t>.</w:t>
      </w:r>
    </w:p>
    <w:p w:rsidR="00F82DFE" w:rsidRPr="0061249A" w:rsidRDefault="00F82DFE" w:rsidP="006828F3">
      <w:pPr>
        <w:pStyle w:val="a6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  <w:shd w:val="clear" w:color="auto" w:fill="FFFFFF"/>
        </w:rPr>
        <w:t xml:space="preserve">Площадь 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поселения составляет </w:t>
      </w:r>
      <w:r w:rsidR="006F626C" w:rsidRPr="0061249A">
        <w:rPr>
          <w:rFonts w:ascii="Times New Roman" w:hAnsi="Times New Roman"/>
          <w:snapToGrid w:val="0"/>
          <w:sz w:val="24"/>
          <w:szCs w:val="24"/>
        </w:rPr>
        <w:t xml:space="preserve">153 560  </w:t>
      </w:r>
      <w:r w:rsidRPr="0061249A">
        <w:rPr>
          <w:rFonts w:ascii="Times New Roman" w:hAnsi="Times New Roman"/>
          <w:snapToGrid w:val="0"/>
          <w:sz w:val="24"/>
          <w:szCs w:val="24"/>
        </w:rPr>
        <w:t>га.</w:t>
      </w:r>
    </w:p>
    <w:p w:rsidR="006828F3" w:rsidRDefault="00D70DCB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249A">
        <w:rPr>
          <w:rFonts w:ascii="Times New Roman" w:hAnsi="Times New Roman"/>
          <w:snapToGrid w:val="0"/>
          <w:sz w:val="24"/>
          <w:szCs w:val="24"/>
        </w:rPr>
        <w:t xml:space="preserve">В состав территории </w:t>
      </w:r>
      <w:r w:rsidR="00106735" w:rsidRPr="0061249A">
        <w:rPr>
          <w:rFonts w:ascii="Times New Roman" w:hAnsi="Times New Roman"/>
          <w:snapToGrid w:val="0"/>
          <w:sz w:val="24"/>
          <w:szCs w:val="24"/>
        </w:rPr>
        <w:t>Северного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 сельского поселения входят </w:t>
      </w:r>
      <w:r w:rsidR="006F626C" w:rsidRPr="0061249A">
        <w:rPr>
          <w:rFonts w:ascii="Times New Roman" w:hAnsi="Times New Roman"/>
          <w:snapToGrid w:val="0"/>
          <w:sz w:val="24"/>
          <w:szCs w:val="24"/>
        </w:rPr>
        <w:t>9</w:t>
      </w:r>
      <w:r w:rsidRPr="0061249A">
        <w:rPr>
          <w:rFonts w:ascii="Times New Roman" w:hAnsi="Times New Roman"/>
          <w:snapToGrid w:val="0"/>
          <w:sz w:val="24"/>
          <w:szCs w:val="24"/>
        </w:rPr>
        <w:t xml:space="preserve"> населенных </w:t>
      </w:r>
      <w:r w:rsidR="00EF1F45" w:rsidRPr="0061249A">
        <w:rPr>
          <w:rFonts w:ascii="Times New Roman" w:hAnsi="Times New Roman"/>
          <w:snapToGrid w:val="0"/>
          <w:sz w:val="24"/>
          <w:szCs w:val="24"/>
        </w:rPr>
        <w:t>пунктов: с</w:t>
      </w:r>
      <w:r w:rsidR="005455D5" w:rsidRPr="0061249A">
        <w:rPr>
          <w:rFonts w:ascii="Times New Roman" w:hAnsi="Times New Roman"/>
          <w:snapToGrid w:val="0"/>
          <w:sz w:val="24"/>
          <w:szCs w:val="24"/>
        </w:rPr>
        <w:t>.</w:t>
      </w:r>
      <w:r w:rsidR="00EF1F45" w:rsidRPr="006124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>Монастырка</w:t>
      </w:r>
      <w:r w:rsidR="006F626C" w:rsidRPr="0061249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9104D" w:rsidRPr="0061249A">
        <w:rPr>
          <w:rFonts w:ascii="Times New Roman" w:hAnsi="Times New Roman"/>
          <w:snapToGrid w:val="0"/>
          <w:sz w:val="24"/>
          <w:szCs w:val="24"/>
        </w:rPr>
        <w:t xml:space="preserve">(административный центр, </w:t>
      </w:r>
      <w:r w:rsidR="0009104D" w:rsidRPr="0061249A">
        <w:rPr>
          <w:rFonts w:ascii="Times New Roman" w:hAnsi="Times New Roman"/>
          <w:sz w:val="24"/>
          <w:szCs w:val="24"/>
        </w:rPr>
        <w:t>численность населения</w:t>
      </w:r>
      <w:r w:rsidR="00E62719" w:rsidRPr="0061249A">
        <w:rPr>
          <w:rFonts w:ascii="Times New Roman" w:hAnsi="Times New Roman"/>
          <w:sz w:val="24"/>
          <w:szCs w:val="24"/>
        </w:rPr>
        <w:t xml:space="preserve"> на 01.</w:t>
      </w:r>
      <w:r w:rsidR="006F626C" w:rsidRPr="0061249A">
        <w:rPr>
          <w:rFonts w:ascii="Times New Roman" w:hAnsi="Times New Roman"/>
          <w:sz w:val="24"/>
          <w:szCs w:val="24"/>
        </w:rPr>
        <w:t>01</w:t>
      </w:r>
      <w:r w:rsidR="00E62719" w:rsidRPr="0061249A">
        <w:rPr>
          <w:rFonts w:ascii="Times New Roman" w:hAnsi="Times New Roman"/>
          <w:sz w:val="24"/>
          <w:szCs w:val="24"/>
        </w:rPr>
        <w:t>.2022г.</w:t>
      </w:r>
      <w:r w:rsidR="0009104D" w:rsidRPr="0061249A">
        <w:rPr>
          <w:rFonts w:ascii="Times New Roman" w:hAnsi="Times New Roman"/>
          <w:sz w:val="24"/>
          <w:szCs w:val="24"/>
        </w:rPr>
        <w:t xml:space="preserve">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521 </w:t>
      </w:r>
      <w:r w:rsidR="0009104D" w:rsidRPr="0061249A">
        <w:rPr>
          <w:rFonts w:ascii="Times New Roman" w:hAnsi="Times New Roman"/>
          <w:sz w:val="24"/>
          <w:szCs w:val="24"/>
        </w:rPr>
        <w:t>человек</w:t>
      </w:r>
      <w:r w:rsidR="00E62719" w:rsidRPr="0061249A">
        <w:rPr>
          <w:rFonts w:ascii="Times New Roman" w:hAnsi="Times New Roman"/>
          <w:sz w:val="24"/>
          <w:szCs w:val="24"/>
        </w:rPr>
        <w:t>; на 01.01.2021г.</w:t>
      </w:r>
      <w:r w:rsidR="0009104D" w:rsidRPr="0061249A">
        <w:rPr>
          <w:rFonts w:ascii="Times New Roman" w:hAnsi="Times New Roman"/>
          <w:sz w:val="24"/>
          <w:szCs w:val="24"/>
        </w:rPr>
        <w:t xml:space="preserve">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528 </w:t>
      </w:r>
      <w:r w:rsidR="0009104D" w:rsidRPr="0061249A">
        <w:rPr>
          <w:rFonts w:ascii="Times New Roman" w:hAnsi="Times New Roman"/>
          <w:sz w:val="24"/>
          <w:szCs w:val="24"/>
        </w:rPr>
        <w:t xml:space="preserve">человек), д.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>Балашовка</w:t>
      </w:r>
      <w:r w:rsidR="006F626C" w:rsidRPr="0061249A">
        <w:rPr>
          <w:rFonts w:ascii="Times New Roman" w:hAnsi="Times New Roman"/>
          <w:sz w:val="24"/>
          <w:szCs w:val="24"/>
        </w:rPr>
        <w:t xml:space="preserve"> </w:t>
      </w:r>
      <w:r w:rsidR="0009104D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6 </w:t>
      </w:r>
      <w:r w:rsidR="0009104D" w:rsidRPr="0061249A">
        <w:rPr>
          <w:rFonts w:ascii="Times New Roman" w:hAnsi="Times New Roman"/>
          <w:sz w:val="24"/>
          <w:szCs w:val="24"/>
        </w:rPr>
        <w:t>человек</w:t>
      </w:r>
      <w:r w:rsidR="00E62719" w:rsidRPr="0061249A">
        <w:rPr>
          <w:rFonts w:ascii="Times New Roman" w:hAnsi="Times New Roman"/>
          <w:sz w:val="24"/>
          <w:szCs w:val="24"/>
        </w:rPr>
        <w:t xml:space="preserve">; </w:t>
      </w:r>
      <w:r w:rsidR="0009104D" w:rsidRPr="0061249A">
        <w:rPr>
          <w:rFonts w:ascii="Times New Roman" w:hAnsi="Times New Roman"/>
          <w:sz w:val="24"/>
          <w:szCs w:val="24"/>
        </w:rPr>
        <w:t>в 202</w:t>
      </w:r>
      <w:r w:rsidR="006F626C" w:rsidRPr="0061249A">
        <w:rPr>
          <w:rFonts w:ascii="Times New Roman" w:hAnsi="Times New Roman"/>
          <w:sz w:val="24"/>
          <w:szCs w:val="24"/>
        </w:rPr>
        <w:t xml:space="preserve">1 году - 7 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с. Гусево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470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человек; в 2021 году -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>480</w:t>
      </w:r>
      <w:r w:rsidR="006F626C" w:rsidRPr="0061249A">
        <w:rPr>
          <w:rFonts w:ascii="Times New Roman" w:hAnsi="Times New Roman"/>
          <w:sz w:val="24"/>
          <w:szCs w:val="24"/>
        </w:rPr>
        <w:t xml:space="preserve"> 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д. </w:t>
      </w:r>
      <w:proofErr w:type="spellStart"/>
      <w:r w:rsidR="006F626C" w:rsidRPr="0061249A">
        <w:rPr>
          <w:rFonts w:ascii="Times New Roman" w:hAnsi="Times New Roman"/>
          <w:spacing w:val="-2"/>
          <w:sz w:val="24"/>
          <w:szCs w:val="24"/>
        </w:rPr>
        <w:t>Дегтяревка</w:t>
      </w:r>
      <w:proofErr w:type="spellEnd"/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63 </w:t>
      </w:r>
      <w:r w:rsidR="006F626C" w:rsidRPr="0061249A">
        <w:rPr>
          <w:rFonts w:ascii="Times New Roman" w:hAnsi="Times New Roman"/>
          <w:sz w:val="24"/>
          <w:szCs w:val="24"/>
        </w:rPr>
        <w:t>человек</w:t>
      </w:r>
      <w:r w:rsidR="005455D5" w:rsidRPr="0061249A">
        <w:rPr>
          <w:rFonts w:ascii="Times New Roman" w:hAnsi="Times New Roman"/>
          <w:sz w:val="24"/>
          <w:szCs w:val="24"/>
        </w:rPr>
        <w:t>а</w:t>
      </w:r>
      <w:r w:rsidR="006F626C" w:rsidRPr="0061249A">
        <w:rPr>
          <w:rFonts w:ascii="Times New Roman" w:hAnsi="Times New Roman"/>
          <w:sz w:val="24"/>
          <w:szCs w:val="24"/>
        </w:rPr>
        <w:t>;</w:t>
      </w:r>
      <w:proofErr w:type="gramEnd"/>
      <w:r w:rsidR="006F626C" w:rsidRPr="00612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626C" w:rsidRPr="0061249A">
        <w:rPr>
          <w:rFonts w:ascii="Times New Roman" w:hAnsi="Times New Roman"/>
          <w:sz w:val="24"/>
          <w:szCs w:val="24"/>
        </w:rPr>
        <w:t xml:space="preserve">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66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д. </w:t>
      </w:r>
      <w:proofErr w:type="spellStart"/>
      <w:r w:rsidR="006F626C" w:rsidRPr="0061249A">
        <w:rPr>
          <w:rFonts w:ascii="Times New Roman" w:hAnsi="Times New Roman"/>
          <w:spacing w:val="-2"/>
          <w:sz w:val="24"/>
          <w:szCs w:val="24"/>
        </w:rPr>
        <w:t>Жарковка</w:t>
      </w:r>
      <w:proofErr w:type="spellEnd"/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39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человек; 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39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д. Михайловка 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4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человек; 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5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с. Новоильинка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226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человек; 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234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д. Подоба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75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человек; 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76 </w:t>
      </w:r>
      <w:r w:rsidR="006F626C" w:rsidRPr="0061249A">
        <w:rPr>
          <w:rFonts w:ascii="Times New Roman" w:hAnsi="Times New Roman"/>
          <w:sz w:val="24"/>
          <w:szCs w:val="24"/>
        </w:rPr>
        <w:t xml:space="preserve">человек),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с. Федораевка </w:t>
      </w:r>
      <w:r w:rsidR="006F626C" w:rsidRPr="0061249A">
        <w:rPr>
          <w:rFonts w:ascii="Times New Roman" w:hAnsi="Times New Roman"/>
          <w:sz w:val="24"/>
          <w:szCs w:val="24"/>
        </w:rPr>
        <w:t xml:space="preserve">(численность населения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121 </w:t>
      </w:r>
      <w:r w:rsidR="006F626C" w:rsidRPr="0061249A">
        <w:rPr>
          <w:rFonts w:ascii="Times New Roman" w:hAnsi="Times New Roman"/>
          <w:sz w:val="24"/>
          <w:szCs w:val="24"/>
        </w:rPr>
        <w:t>человек;</w:t>
      </w:r>
      <w:proofErr w:type="gramEnd"/>
      <w:r w:rsidR="006F626C" w:rsidRPr="0061249A">
        <w:rPr>
          <w:rFonts w:ascii="Times New Roman" w:hAnsi="Times New Roman"/>
          <w:sz w:val="24"/>
          <w:szCs w:val="24"/>
        </w:rPr>
        <w:t xml:space="preserve"> в 2021 году – </w:t>
      </w:r>
      <w:r w:rsidR="006F626C" w:rsidRPr="0061249A">
        <w:rPr>
          <w:rFonts w:ascii="Times New Roman" w:hAnsi="Times New Roman"/>
          <w:spacing w:val="-2"/>
          <w:sz w:val="24"/>
          <w:szCs w:val="24"/>
        </w:rPr>
        <w:t xml:space="preserve">122 </w:t>
      </w:r>
      <w:r w:rsidR="006F626C" w:rsidRPr="0061249A">
        <w:rPr>
          <w:rFonts w:ascii="Times New Roman" w:hAnsi="Times New Roman"/>
          <w:sz w:val="24"/>
          <w:szCs w:val="24"/>
        </w:rPr>
        <w:t>человек)</w:t>
      </w:r>
      <w:r w:rsidR="00E62719" w:rsidRPr="0061249A">
        <w:rPr>
          <w:rFonts w:ascii="Times New Roman" w:hAnsi="Times New Roman"/>
          <w:sz w:val="24"/>
          <w:szCs w:val="24"/>
        </w:rPr>
        <w:t xml:space="preserve">. </w:t>
      </w:r>
    </w:p>
    <w:p w:rsidR="0009104D" w:rsidRPr="0061249A" w:rsidRDefault="00E62719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О</w:t>
      </w:r>
      <w:r w:rsidR="0009104D" w:rsidRPr="0061249A">
        <w:rPr>
          <w:rFonts w:ascii="Times New Roman" w:hAnsi="Times New Roman"/>
          <w:sz w:val="24"/>
          <w:szCs w:val="24"/>
        </w:rPr>
        <w:t xml:space="preserve">бщая численность населения </w:t>
      </w:r>
      <w:r w:rsidR="00182674" w:rsidRPr="0061249A">
        <w:rPr>
          <w:rFonts w:ascii="Times New Roman" w:hAnsi="Times New Roman"/>
          <w:sz w:val="24"/>
          <w:szCs w:val="24"/>
        </w:rPr>
        <w:t xml:space="preserve">на 01.01.2022 года составила </w:t>
      </w:r>
      <w:r w:rsidR="009007F2" w:rsidRPr="0061249A">
        <w:rPr>
          <w:rFonts w:ascii="Times New Roman" w:hAnsi="Times New Roman"/>
          <w:spacing w:val="-2"/>
          <w:sz w:val="24"/>
          <w:szCs w:val="24"/>
        </w:rPr>
        <w:t xml:space="preserve">1 525 </w:t>
      </w:r>
      <w:r w:rsidR="00182674" w:rsidRPr="0061249A">
        <w:rPr>
          <w:rFonts w:ascii="Times New Roman" w:hAnsi="Times New Roman"/>
          <w:sz w:val="24"/>
          <w:szCs w:val="24"/>
        </w:rPr>
        <w:t>человек</w:t>
      </w:r>
      <w:r w:rsidR="009007F2" w:rsidRPr="0061249A">
        <w:rPr>
          <w:rFonts w:ascii="Times New Roman" w:hAnsi="Times New Roman"/>
          <w:sz w:val="24"/>
          <w:szCs w:val="24"/>
        </w:rPr>
        <w:t>.</w:t>
      </w:r>
    </w:p>
    <w:p w:rsidR="004277AE" w:rsidRPr="0061249A" w:rsidRDefault="004277AE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277AE" w:rsidRPr="0061249A" w:rsidRDefault="007201F8" w:rsidP="006828F3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2. </w:t>
      </w:r>
      <w:r w:rsidR="00D70DCB" w:rsidRPr="0061249A">
        <w:rPr>
          <w:rFonts w:ascii="Times New Roman" w:hAnsi="Times New Roman"/>
          <w:b/>
          <w:sz w:val="24"/>
          <w:szCs w:val="24"/>
        </w:rPr>
        <w:t>Дем</w:t>
      </w:r>
      <w:r w:rsidR="003C6413" w:rsidRPr="0061249A">
        <w:rPr>
          <w:rFonts w:ascii="Times New Roman" w:hAnsi="Times New Roman"/>
          <w:b/>
          <w:sz w:val="24"/>
          <w:szCs w:val="24"/>
        </w:rPr>
        <w:t>о</w:t>
      </w:r>
      <w:r w:rsidR="00D70DCB" w:rsidRPr="0061249A">
        <w:rPr>
          <w:rFonts w:ascii="Times New Roman" w:hAnsi="Times New Roman"/>
          <w:b/>
          <w:sz w:val="24"/>
          <w:szCs w:val="24"/>
        </w:rPr>
        <w:t>графическая ситуация</w:t>
      </w:r>
      <w:r w:rsidR="006828F3">
        <w:rPr>
          <w:rFonts w:ascii="Times New Roman" w:hAnsi="Times New Roman"/>
          <w:b/>
          <w:sz w:val="24"/>
          <w:szCs w:val="24"/>
        </w:rPr>
        <w:t>.</w:t>
      </w:r>
    </w:p>
    <w:p w:rsidR="00D70DCB" w:rsidRPr="0061249A" w:rsidRDefault="00D70DCB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Численность постоянного населения по </w:t>
      </w:r>
      <w:r w:rsidR="00EA7ED1" w:rsidRPr="0061249A">
        <w:rPr>
          <w:rFonts w:ascii="Times New Roman" w:hAnsi="Times New Roman"/>
          <w:sz w:val="24"/>
          <w:szCs w:val="24"/>
        </w:rPr>
        <w:t>состоянию на 1 января 202</w:t>
      </w:r>
      <w:r w:rsidR="008C0BEB" w:rsidRPr="0061249A">
        <w:rPr>
          <w:rFonts w:ascii="Times New Roman" w:hAnsi="Times New Roman"/>
          <w:sz w:val="24"/>
          <w:szCs w:val="24"/>
        </w:rPr>
        <w:t>2</w:t>
      </w:r>
      <w:r w:rsidRPr="0061249A">
        <w:rPr>
          <w:rFonts w:ascii="Times New Roman" w:hAnsi="Times New Roman"/>
          <w:sz w:val="24"/>
          <w:szCs w:val="24"/>
        </w:rPr>
        <w:t xml:space="preserve"> года составила </w:t>
      </w:r>
      <w:r w:rsidR="00AD75F4" w:rsidRPr="0061249A">
        <w:rPr>
          <w:rFonts w:ascii="Times New Roman" w:hAnsi="Times New Roman"/>
          <w:spacing w:val="-2"/>
          <w:sz w:val="24"/>
          <w:szCs w:val="24"/>
        </w:rPr>
        <w:t xml:space="preserve">1 525 </w:t>
      </w:r>
      <w:r w:rsidR="00F82DFE" w:rsidRPr="0061249A">
        <w:rPr>
          <w:rFonts w:ascii="Times New Roman" w:hAnsi="Times New Roman"/>
          <w:sz w:val="24"/>
          <w:szCs w:val="24"/>
        </w:rPr>
        <w:t>человек</w:t>
      </w:r>
      <w:r w:rsidRPr="0061249A">
        <w:rPr>
          <w:rFonts w:ascii="Times New Roman" w:hAnsi="Times New Roman"/>
          <w:sz w:val="24"/>
          <w:szCs w:val="24"/>
        </w:rPr>
        <w:t>.</w:t>
      </w:r>
    </w:p>
    <w:p w:rsidR="008C0BEB" w:rsidRPr="0061249A" w:rsidRDefault="008C0BEB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Демографическая ситуация в </w:t>
      </w:r>
      <w:r w:rsidR="008435AB" w:rsidRPr="0061249A">
        <w:rPr>
          <w:rFonts w:ascii="Times New Roman" w:hAnsi="Times New Roman"/>
          <w:sz w:val="24"/>
          <w:szCs w:val="24"/>
        </w:rPr>
        <w:t xml:space="preserve">2021 г. в </w:t>
      </w:r>
      <w:r w:rsidR="00AD75F4" w:rsidRPr="0061249A">
        <w:rPr>
          <w:rFonts w:ascii="Times New Roman" w:hAnsi="Times New Roman"/>
          <w:sz w:val="24"/>
          <w:szCs w:val="24"/>
        </w:rPr>
        <w:t>Северном</w:t>
      </w:r>
      <w:r w:rsidRPr="0061249A">
        <w:rPr>
          <w:rFonts w:ascii="Times New Roman" w:hAnsi="Times New Roman"/>
          <w:sz w:val="24"/>
          <w:szCs w:val="24"/>
        </w:rPr>
        <w:t xml:space="preserve"> сельском поселении характеризуются относительной </w:t>
      </w:r>
      <w:r w:rsidR="008435AB" w:rsidRPr="0061249A">
        <w:rPr>
          <w:rFonts w:ascii="Times New Roman" w:hAnsi="Times New Roman"/>
          <w:sz w:val="24"/>
          <w:szCs w:val="24"/>
        </w:rPr>
        <w:t>убылью</w:t>
      </w:r>
      <w:r w:rsidRPr="0061249A">
        <w:rPr>
          <w:rFonts w:ascii="Times New Roman" w:hAnsi="Times New Roman"/>
          <w:sz w:val="24"/>
          <w:szCs w:val="24"/>
        </w:rPr>
        <w:t>: родилось 2 детей, умерло 2</w:t>
      </w:r>
      <w:r w:rsidR="0074262A" w:rsidRPr="0061249A">
        <w:rPr>
          <w:rFonts w:ascii="Times New Roman" w:hAnsi="Times New Roman"/>
          <w:sz w:val="24"/>
          <w:szCs w:val="24"/>
        </w:rPr>
        <w:t>5 человек</w:t>
      </w:r>
      <w:r w:rsidRPr="0061249A">
        <w:rPr>
          <w:rFonts w:ascii="Times New Roman" w:hAnsi="Times New Roman"/>
          <w:sz w:val="24"/>
          <w:szCs w:val="24"/>
        </w:rPr>
        <w:t xml:space="preserve">, прибыло – </w:t>
      </w:r>
      <w:r w:rsidR="0074262A" w:rsidRPr="0061249A">
        <w:rPr>
          <w:rFonts w:ascii="Times New Roman" w:hAnsi="Times New Roman"/>
          <w:sz w:val="24"/>
          <w:szCs w:val="24"/>
        </w:rPr>
        <w:t>31</w:t>
      </w:r>
      <w:r w:rsidRPr="0061249A">
        <w:rPr>
          <w:rFonts w:ascii="Times New Roman" w:hAnsi="Times New Roman"/>
          <w:sz w:val="24"/>
          <w:szCs w:val="24"/>
        </w:rPr>
        <w:t xml:space="preserve"> человек, убыло – </w:t>
      </w:r>
      <w:r w:rsidR="0074262A" w:rsidRPr="0061249A">
        <w:rPr>
          <w:rFonts w:ascii="Times New Roman" w:hAnsi="Times New Roman"/>
          <w:sz w:val="24"/>
          <w:szCs w:val="24"/>
        </w:rPr>
        <w:t>36</w:t>
      </w:r>
      <w:r w:rsidRPr="0061249A">
        <w:rPr>
          <w:rFonts w:ascii="Times New Roman" w:hAnsi="Times New Roman"/>
          <w:sz w:val="24"/>
          <w:szCs w:val="24"/>
        </w:rPr>
        <w:t xml:space="preserve"> человек.</w:t>
      </w:r>
    </w:p>
    <w:p w:rsidR="00952795" w:rsidRPr="0061249A" w:rsidRDefault="00952795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Численность населения трудоспособного возраста на 01.01.2022 года составила </w:t>
      </w:r>
      <w:r w:rsidR="00B01E68" w:rsidRPr="0061249A">
        <w:rPr>
          <w:rFonts w:ascii="Times New Roman" w:hAnsi="Times New Roman"/>
          <w:sz w:val="24"/>
          <w:szCs w:val="24"/>
        </w:rPr>
        <w:t xml:space="preserve">784 </w:t>
      </w:r>
      <w:r w:rsidRPr="0061249A">
        <w:rPr>
          <w:rFonts w:ascii="Times New Roman" w:hAnsi="Times New Roman"/>
          <w:sz w:val="24"/>
          <w:szCs w:val="24"/>
        </w:rPr>
        <w:t>человек</w:t>
      </w:r>
      <w:r w:rsidR="00B01E68" w:rsidRPr="0061249A">
        <w:rPr>
          <w:rFonts w:ascii="Times New Roman" w:hAnsi="Times New Roman"/>
          <w:sz w:val="24"/>
          <w:szCs w:val="24"/>
        </w:rPr>
        <w:t>а</w:t>
      </w:r>
      <w:r w:rsidRPr="0061249A">
        <w:rPr>
          <w:rFonts w:ascii="Times New Roman" w:hAnsi="Times New Roman"/>
          <w:sz w:val="24"/>
          <w:szCs w:val="24"/>
        </w:rPr>
        <w:t xml:space="preserve"> (5</w:t>
      </w:r>
      <w:r w:rsidR="00B01E68" w:rsidRPr="0061249A">
        <w:rPr>
          <w:rFonts w:ascii="Times New Roman" w:hAnsi="Times New Roman"/>
          <w:sz w:val="24"/>
          <w:szCs w:val="24"/>
        </w:rPr>
        <w:t>1</w:t>
      </w:r>
      <w:r w:rsidRPr="0061249A">
        <w:rPr>
          <w:rFonts w:ascii="Times New Roman" w:hAnsi="Times New Roman"/>
          <w:sz w:val="24"/>
          <w:szCs w:val="24"/>
        </w:rPr>
        <w:t>,</w:t>
      </w:r>
      <w:r w:rsidR="00B01E68" w:rsidRPr="0061249A">
        <w:rPr>
          <w:rFonts w:ascii="Times New Roman" w:hAnsi="Times New Roman"/>
          <w:sz w:val="24"/>
          <w:szCs w:val="24"/>
        </w:rPr>
        <w:t>40</w:t>
      </w:r>
      <w:r w:rsidRPr="0061249A">
        <w:rPr>
          <w:rFonts w:ascii="Times New Roman" w:hAnsi="Times New Roman"/>
          <w:sz w:val="24"/>
          <w:szCs w:val="24"/>
        </w:rPr>
        <w:t xml:space="preserve"> % от общей численности), детей в возрасте до 18 лет – </w:t>
      </w:r>
      <w:r w:rsidR="00B01E68" w:rsidRPr="0061249A">
        <w:rPr>
          <w:rFonts w:ascii="Times New Roman" w:hAnsi="Times New Roman"/>
          <w:sz w:val="24"/>
          <w:szCs w:val="24"/>
        </w:rPr>
        <w:t xml:space="preserve">307 </w:t>
      </w:r>
      <w:r w:rsidRPr="0061249A">
        <w:rPr>
          <w:rFonts w:ascii="Times New Roman" w:hAnsi="Times New Roman"/>
          <w:sz w:val="24"/>
          <w:szCs w:val="24"/>
        </w:rPr>
        <w:t>человек (</w:t>
      </w:r>
      <w:r w:rsidR="00B01E68" w:rsidRPr="0061249A">
        <w:rPr>
          <w:rFonts w:ascii="Times New Roman" w:hAnsi="Times New Roman"/>
          <w:sz w:val="24"/>
          <w:szCs w:val="24"/>
        </w:rPr>
        <w:t>20</w:t>
      </w:r>
      <w:r w:rsidRPr="0061249A">
        <w:rPr>
          <w:rFonts w:ascii="Times New Roman" w:hAnsi="Times New Roman"/>
          <w:sz w:val="24"/>
          <w:szCs w:val="24"/>
        </w:rPr>
        <w:t>,</w:t>
      </w:r>
      <w:r w:rsidR="00B01E68" w:rsidRPr="0061249A">
        <w:rPr>
          <w:rFonts w:ascii="Times New Roman" w:hAnsi="Times New Roman"/>
          <w:sz w:val="24"/>
          <w:szCs w:val="24"/>
        </w:rPr>
        <w:t>13</w:t>
      </w:r>
      <w:r w:rsidRPr="0061249A">
        <w:rPr>
          <w:rFonts w:ascii="Times New Roman" w:hAnsi="Times New Roman"/>
          <w:sz w:val="24"/>
          <w:szCs w:val="24"/>
        </w:rPr>
        <w:t xml:space="preserve"> % от общей численности), населени</w:t>
      </w:r>
      <w:r w:rsidR="00A12CEF" w:rsidRPr="0061249A">
        <w:rPr>
          <w:rFonts w:ascii="Times New Roman" w:hAnsi="Times New Roman"/>
          <w:sz w:val="24"/>
          <w:szCs w:val="24"/>
        </w:rPr>
        <w:t>е</w:t>
      </w:r>
      <w:r w:rsidRPr="0061249A">
        <w:rPr>
          <w:rFonts w:ascii="Times New Roman" w:hAnsi="Times New Roman"/>
          <w:sz w:val="24"/>
          <w:szCs w:val="24"/>
        </w:rPr>
        <w:t xml:space="preserve"> старше трудоспособного возраста </w:t>
      </w:r>
      <w:r w:rsidR="00B01E68" w:rsidRPr="0061249A">
        <w:rPr>
          <w:rFonts w:ascii="Times New Roman" w:hAnsi="Times New Roman"/>
          <w:sz w:val="24"/>
          <w:szCs w:val="24"/>
        </w:rPr>
        <w:t>432</w:t>
      </w:r>
      <w:r w:rsidRPr="0061249A">
        <w:rPr>
          <w:rFonts w:ascii="Times New Roman" w:hAnsi="Times New Roman"/>
          <w:sz w:val="24"/>
          <w:szCs w:val="24"/>
        </w:rPr>
        <w:t xml:space="preserve"> человек (</w:t>
      </w:r>
      <w:r w:rsidR="00B01E68" w:rsidRPr="0061249A">
        <w:rPr>
          <w:rFonts w:ascii="Times New Roman" w:hAnsi="Times New Roman"/>
          <w:sz w:val="24"/>
          <w:szCs w:val="24"/>
        </w:rPr>
        <w:t>28</w:t>
      </w:r>
      <w:r w:rsidRPr="0061249A">
        <w:rPr>
          <w:rFonts w:ascii="Times New Roman" w:hAnsi="Times New Roman"/>
          <w:sz w:val="24"/>
          <w:szCs w:val="24"/>
        </w:rPr>
        <w:t>,</w:t>
      </w:r>
      <w:r w:rsidR="00B01E68" w:rsidRPr="0061249A">
        <w:rPr>
          <w:rFonts w:ascii="Times New Roman" w:hAnsi="Times New Roman"/>
          <w:sz w:val="24"/>
          <w:szCs w:val="24"/>
        </w:rPr>
        <w:t>33</w:t>
      </w:r>
      <w:r w:rsidRPr="0061249A">
        <w:rPr>
          <w:rFonts w:ascii="Times New Roman" w:hAnsi="Times New Roman"/>
          <w:sz w:val="24"/>
          <w:szCs w:val="24"/>
        </w:rPr>
        <w:t xml:space="preserve">% от общей численности). </w:t>
      </w:r>
    </w:p>
    <w:p w:rsidR="00952795" w:rsidRPr="0061249A" w:rsidRDefault="00952795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Как видно из диаграммы (Диаграммы </w:t>
      </w:r>
      <w:r w:rsidR="008435AB" w:rsidRPr="0061249A">
        <w:rPr>
          <w:rFonts w:ascii="Times New Roman" w:hAnsi="Times New Roman"/>
          <w:sz w:val="24"/>
          <w:szCs w:val="24"/>
        </w:rPr>
        <w:t>1</w:t>
      </w:r>
      <w:r w:rsidRPr="0061249A">
        <w:rPr>
          <w:rFonts w:ascii="Times New Roman" w:hAnsi="Times New Roman"/>
          <w:sz w:val="24"/>
          <w:szCs w:val="24"/>
        </w:rPr>
        <w:t>), в силу естественных причин в структуре населения поселения в 2021 году по отношению к 2020 году наблюдается:</w:t>
      </w:r>
    </w:p>
    <w:p w:rsidR="00952795" w:rsidRPr="006828F3" w:rsidRDefault="00952795" w:rsidP="006828F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28F3">
        <w:rPr>
          <w:rFonts w:ascii="Times New Roman" w:hAnsi="Times New Roman"/>
          <w:b/>
          <w:sz w:val="24"/>
          <w:szCs w:val="24"/>
        </w:rPr>
        <w:t>снижение:</w:t>
      </w:r>
    </w:p>
    <w:p w:rsidR="00952795" w:rsidRPr="0061249A" w:rsidRDefault="00952795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 - численности детей с </w:t>
      </w:r>
      <w:r w:rsidR="00DF78B2" w:rsidRPr="0061249A">
        <w:rPr>
          <w:rFonts w:ascii="Times New Roman" w:hAnsi="Times New Roman"/>
          <w:sz w:val="24"/>
          <w:szCs w:val="24"/>
        </w:rPr>
        <w:t xml:space="preserve">324 </w:t>
      </w:r>
      <w:r w:rsidRPr="0061249A">
        <w:rPr>
          <w:rFonts w:ascii="Times New Roman" w:hAnsi="Times New Roman"/>
          <w:sz w:val="24"/>
          <w:szCs w:val="24"/>
        </w:rPr>
        <w:t xml:space="preserve">человек до </w:t>
      </w:r>
      <w:r w:rsidR="00DF78B2" w:rsidRPr="0061249A">
        <w:rPr>
          <w:rFonts w:ascii="Times New Roman" w:hAnsi="Times New Roman"/>
          <w:sz w:val="24"/>
          <w:szCs w:val="24"/>
        </w:rPr>
        <w:t xml:space="preserve">307 </w:t>
      </w:r>
      <w:r w:rsidRPr="0061249A">
        <w:rPr>
          <w:rFonts w:ascii="Times New Roman" w:hAnsi="Times New Roman"/>
          <w:sz w:val="24"/>
          <w:szCs w:val="24"/>
        </w:rPr>
        <w:t xml:space="preserve">человек (уменьшилось на </w:t>
      </w:r>
      <w:r w:rsidR="00DF78B2" w:rsidRPr="0061249A">
        <w:rPr>
          <w:rFonts w:ascii="Times New Roman" w:hAnsi="Times New Roman"/>
          <w:sz w:val="24"/>
          <w:szCs w:val="24"/>
        </w:rPr>
        <w:t xml:space="preserve">17 </w:t>
      </w:r>
      <w:r w:rsidRPr="0061249A">
        <w:rPr>
          <w:rFonts w:ascii="Times New Roman" w:hAnsi="Times New Roman"/>
          <w:sz w:val="24"/>
          <w:szCs w:val="24"/>
        </w:rPr>
        <w:t xml:space="preserve">человек или на </w:t>
      </w:r>
      <w:r w:rsidR="00DF78B2" w:rsidRPr="0061249A">
        <w:rPr>
          <w:rFonts w:ascii="Times New Roman" w:hAnsi="Times New Roman"/>
          <w:sz w:val="24"/>
          <w:szCs w:val="24"/>
        </w:rPr>
        <w:t>5,25</w:t>
      </w:r>
      <w:r w:rsidRPr="0061249A">
        <w:rPr>
          <w:rFonts w:ascii="Times New Roman" w:hAnsi="Times New Roman"/>
          <w:sz w:val="24"/>
          <w:szCs w:val="24"/>
        </w:rPr>
        <w:t>%);</w:t>
      </w:r>
    </w:p>
    <w:p w:rsidR="00952795" w:rsidRPr="0061249A" w:rsidRDefault="00952795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численности населения трудоспособного возраста с </w:t>
      </w:r>
      <w:r w:rsidR="00DF78B2" w:rsidRPr="0061249A">
        <w:rPr>
          <w:rFonts w:ascii="Times New Roman" w:hAnsi="Times New Roman"/>
          <w:sz w:val="24"/>
          <w:szCs w:val="24"/>
        </w:rPr>
        <w:t>802</w:t>
      </w:r>
      <w:r w:rsidRPr="0061249A">
        <w:rPr>
          <w:rFonts w:ascii="Times New Roman" w:hAnsi="Times New Roman"/>
          <w:sz w:val="24"/>
          <w:szCs w:val="24"/>
        </w:rPr>
        <w:t xml:space="preserve"> человек до </w:t>
      </w:r>
      <w:r w:rsidR="00DF78B2" w:rsidRPr="0061249A">
        <w:rPr>
          <w:rFonts w:ascii="Times New Roman" w:hAnsi="Times New Roman"/>
          <w:sz w:val="24"/>
          <w:szCs w:val="24"/>
        </w:rPr>
        <w:t>784</w:t>
      </w:r>
      <w:r w:rsidRPr="0061249A">
        <w:rPr>
          <w:rFonts w:ascii="Times New Roman" w:hAnsi="Times New Roman"/>
          <w:sz w:val="24"/>
          <w:szCs w:val="24"/>
        </w:rPr>
        <w:t xml:space="preserve"> человек (</w:t>
      </w:r>
      <w:r w:rsidR="00DF78B2" w:rsidRPr="0061249A">
        <w:rPr>
          <w:rFonts w:ascii="Times New Roman" w:hAnsi="Times New Roman"/>
          <w:sz w:val="24"/>
          <w:szCs w:val="24"/>
        </w:rPr>
        <w:t>уменьшение</w:t>
      </w:r>
      <w:r w:rsidRPr="0061249A">
        <w:rPr>
          <w:rFonts w:ascii="Times New Roman" w:hAnsi="Times New Roman"/>
          <w:sz w:val="24"/>
          <w:szCs w:val="24"/>
        </w:rPr>
        <w:t xml:space="preserve"> на </w:t>
      </w:r>
      <w:r w:rsidR="00DF78B2" w:rsidRPr="0061249A">
        <w:rPr>
          <w:rFonts w:ascii="Times New Roman" w:hAnsi="Times New Roman"/>
          <w:sz w:val="24"/>
          <w:szCs w:val="24"/>
        </w:rPr>
        <w:t xml:space="preserve">18 </w:t>
      </w:r>
      <w:r w:rsidRPr="0061249A">
        <w:rPr>
          <w:rFonts w:ascii="Times New Roman" w:hAnsi="Times New Roman"/>
          <w:sz w:val="24"/>
          <w:szCs w:val="24"/>
        </w:rPr>
        <w:t xml:space="preserve">человек или на </w:t>
      </w:r>
      <w:r w:rsidR="00DF78B2" w:rsidRPr="0061249A">
        <w:rPr>
          <w:rFonts w:ascii="Times New Roman" w:hAnsi="Times New Roman"/>
          <w:sz w:val="24"/>
          <w:szCs w:val="24"/>
        </w:rPr>
        <w:t>2</w:t>
      </w:r>
      <w:r w:rsidRPr="0061249A">
        <w:rPr>
          <w:rFonts w:ascii="Times New Roman" w:hAnsi="Times New Roman"/>
          <w:sz w:val="24"/>
          <w:szCs w:val="24"/>
        </w:rPr>
        <w:t>,</w:t>
      </w:r>
      <w:r w:rsidR="00DF78B2" w:rsidRPr="0061249A">
        <w:rPr>
          <w:rFonts w:ascii="Times New Roman" w:hAnsi="Times New Roman"/>
          <w:sz w:val="24"/>
          <w:szCs w:val="24"/>
        </w:rPr>
        <w:t>24</w:t>
      </w:r>
      <w:r w:rsidRPr="0061249A">
        <w:rPr>
          <w:rFonts w:ascii="Times New Roman" w:hAnsi="Times New Roman"/>
          <w:sz w:val="24"/>
          <w:szCs w:val="24"/>
        </w:rPr>
        <w:t>;</w:t>
      </w:r>
    </w:p>
    <w:p w:rsidR="00952795" w:rsidRPr="006828F3" w:rsidRDefault="00952795" w:rsidP="0061249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828F3">
        <w:rPr>
          <w:rFonts w:ascii="Times New Roman" w:hAnsi="Times New Roman"/>
          <w:b/>
          <w:sz w:val="24"/>
          <w:szCs w:val="24"/>
        </w:rPr>
        <w:t xml:space="preserve">           увеличение:</w:t>
      </w:r>
    </w:p>
    <w:p w:rsidR="004747DA" w:rsidRPr="0061249A" w:rsidRDefault="00952795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численности населения старше трудоспособного возраста с </w:t>
      </w:r>
      <w:r w:rsidR="00DF78B2" w:rsidRPr="0061249A">
        <w:rPr>
          <w:rFonts w:ascii="Times New Roman" w:hAnsi="Times New Roman"/>
          <w:sz w:val="24"/>
          <w:szCs w:val="24"/>
        </w:rPr>
        <w:t>428</w:t>
      </w:r>
      <w:r w:rsidRPr="0061249A">
        <w:rPr>
          <w:rFonts w:ascii="Times New Roman" w:hAnsi="Times New Roman"/>
          <w:sz w:val="24"/>
          <w:szCs w:val="24"/>
        </w:rPr>
        <w:t xml:space="preserve"> человек до </w:t>
      </w:r>
      <w:r w:rsidR="00DF78B2" w:rsidRPr="0061249A">
        <w:rPr>
          <w:rFonts w:ascii="Times New Roman" w:hAnsi="Times New Roman"/>
          <w:sz w:val="24"/>
          <w:szCs w:val="24"/>
        </w:rPr>
        <w:t>432</w:t>
      </w:r>
      <w:r w:rsidRPr="0061249A">
        <w:rPr>
          <w:rFonts w:ascii="Times New Roman" w:hAnsi="Times New Roman"/>
          <w:sz w:val="24"/>
          <w:szCs w:val="24"/>
        </w:rPr>
        <w:t xml:space="preserve"> человека (увеличилось на </w:t>
      </w:r>
      <w:r w:rsidR="00DF78B2" w:rsidRPr="0061249A">
        <w:rPr>
          <w:rFonts w:ascii="Times New Roman" w:hAnsi="Times New Roman"/>
          <w:sz w:val="24"/>
          <w:szCs w:val="24"/>
        </w:rPr>
        <w:t>4</w:t>
      </w:r>
      <w:r w:rsidRPr="0061249A">
        <w:rPr>
          <w:rFonts w:ascii="Times New Roman" w:hAnsi="Times New Roman"/>
          <w:sz w:val="24"/>
          <w:szCs w:val="24"/>
        </w:rPr>
        <w:t xml:space="preserve"> человека или на </w:t>
      </w:r>
      <w:r w:rsidR="00DF78B2" w:rsidRPr="0061249A">
        <w:rPr>
          <w:rFonts w:ascii="Times New Roman" w:hAnsi="Times New Roman"/>
          <w:sz w:val="24"/>
          <w:szCs w:val="24"/>
        </w:rPr>
        <w:t>0,93 %)</w:t>
      </w:r>
      <w:r w:rsidR="006828F3">
        <w:rPr>
          <w:rFonts w:ascii="Times New Roman" w:hAnsi="Times New Roman"/>
          <w:sz w:val="24"/>
          <w:szCs w:val="24"/>
        </w:rPr>
        <w:t>.</w:t>
      </w:r>
    </w:p>
    <w:p w:rsidR="004747DA" w:rsidRPr="0061249A" w:rsidRDefault="004747DA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br w:type="page"/>
      </w:r>
    </w:p>
    <w:p w:rsidR="00952795" w:rsidRPr="0061249A" w:rsidRDefault="00952795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2795" w:rsidRPr="0061249A" w:rsidRDefault="00952795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61249A">
        <w:rPr>
          <w:rFonts w:ascii="Times New Roman" w:hAnsi="Times New Roman"/>
          <w:sz w:val="24"/>
          <w:szCs w:val="24"/>
        </w:rPr>
        <w:t xml:space="preserve">Диаграмма </w:t>
      </w:r>
      <w:r w:rsidR="008435AB" w:rsidRPr="0061249A">
        <w:rPr>
          <w:rFonts w:ascii="Times New Roman" w:hAnsi="Times New Roman"/>
          <w:sz w:val="24"/>
          <w:szCs w:val="24"/>
        </w:rPr>
        <w:t>1</w:t>
      </w:r>
    </w:p>
    <w:p w:rsidR="00952795" w:rsidRPr="0061249A" w:rsidRDefault="00952795" w:rsidP="0061249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Конъюнктура населения в динамике 2020-2021 гг.</w:t>
      </w:r>
    </w:p>
    <w:p w:rsidR="00952795" w:rsidRPr="0061249A" w:rsidRDefault="00952795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70DCB" w:rsidRPr="0061249A" w:rsidRDefault="00952795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12872" cy="1865746"/>
            <wp:effectExtent l="0" t="0" r="6985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0898" w:rsidRPr="0061249A" w:rsidRDefault="00B20898" w:rsidP="0061249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277AE" w:rsidRPr="0061249A" w:rsidRDefault="007201F8" w:rsidP="006828F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3. </w:t>
      </w:r>
      <w:r w:rsidR="004277AE" w:rsidRPr="0061249A">
        <w:rPr>
          <w:rFonts w:ascii="Times New Roman" w:hAnsi="Times New Roman"/>
          <w:b/>
          <w:sz w:val="24"/>
          <w:szCs w:val="24"/>
        </w:rPr>
        <w:t>Уровень жизни населения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D70DCB" w:rsidRDefault="00D70DCB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Уровень жизни населения определяется доходами граждан, которые складываются из заработной платы, а также доходов от реализации излишек продуктов личного подсобного хозяйства.</w:t>
      </w:r>
    </w:p>
    <w:p w:rsidR="00C53D68" w:rsidRPr="0061249A" w:rsidRDefault="00C53D68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DCB" w:rsidRPr="0061249A" w:rsidRDefault="007201F8" w:rsidP="006828F3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4. </w:t>
      </w:r>
      <w:r w:rsidR="00D70DCB" w:rsidRPr="0061249A">
        <w:rPr>
          <w:rFonts w:ascii="Times New Roman" w:hAnsi="Times New Roman"/>
          <w:b/>
          <w:sz w:val="24"/>
          <w:szCs w:val="24"/>
        </w:rPr>
        <w:t>Состояние рынка труда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C23E73" w:rsidRPr="0061249A" w:rsidRDefault="009457BA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На территории поселения преимущественно ведется розничная торговля, заготовка и </w:t>
      </w:r>
      <w:r w:rsidR="00C23E73" w:rsidRPr="0061249A">
        <w:rPr>
          <w:rFonts w:ascii="Times New Roman" w:hAnsi="Times New Roman"/>
          <w:sz w:val="24"/>
          <w:szCs w:val="24"/>
        </w:rPr>
        <w:t>обработка</w:t>
      </w:r>
      <w:r w:rsidRPr="0061249A">
        <w:rPr>
          <w:rFonts w:ascii="Times New Roman" w:hAnsi="Times New Roman"/>
          <w:sz w:val="24"/>
          <w:szCs w:val="24"/>
        </w:rPr>
        <w:t xml:space="preserve"> </w:t>
      </w:r>
      <w:r w:rsidR="00C23E73" w:rsidRPr="0061249A">
        <w:rPr>
          <w:rFonts w:ascii="Times New Roman" w:hAnsi="Times New Roman"/>
          <w:sz w:val="24"/>
          <w:szCs w:val="24"/>
        </w:rPr>
        <w:t>древесины</w:t>
      </w:r>
      <w:r w:rsidRPr="0061249A">
        <w:rPr>
          <w:rFonts w:ascii="Times New Roman" w:hAnsi="Times New Roman"/>
          <w:sz w:val="24"/>
          <w:szCs w:val="24"/>
        </w:rPr>
        <w:t xml:space="preserve">, </w:t>
      </w:r>
      <w:r w:rsidR="00C23E73" w:rsidRPr="0061249A">
        <w:rPr>
          <w:rFonts w:ascii="Times New Roman" w:hAnsi="Times New Roman"/>
          <w:sz w:val="24"/>
          <w:szCs w:val="24"/>
        </w:rPr>
        <w:t xml:space="preserve">транспортные услуги. </w:t>
      </w:r>
    </w:p>
    <w:p w:rsidR="009457BA" w:rsidRPr="0061249A" w:rsidRDefault="00C23E73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Есть ПК «</w:t>
      </w:r>
      <w:proofErr w:type="spellStart"/>
      <w:r w:rsidRPr="0061249A">
        <w:rPr>
          <w:rFonts w:ascii="Times New Roman" w:hAnsi="Times New Roman"/>
          <w:sz w:val="24"/>
          <w:szCs w:val="24"/>
        </w:rPr>
        <w:t>Шегарский</w:t>
      </w:r>
      <w:proofErr w:type="spellEnd"/>
      <w:r w:rsidRPr="00612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49A">
        <w:rPr>
          <w:rFonts w:ascii="Times New Roman" w:hAnsi="Times New Roman"/>
          <w:sz w:val="24"/>
          <w:szCs w:val="24"/>
        </w:rPr>
        <w:t>хлебокомбинат</w:t>
      </w:r>
      <w:proofErr w:type="spellEnd"/>
      <w:r w:rsidRPr="0061249A">
        <w:rPr>
          <w:rFonts w:ascii="Times New Roman" w:hAnsi="Times New Roman"/>
          <w:sz w:val="24"/>
          <w:szCs w:val="24"/>
        </w:rPr>
        <w:t>».</w:t>
      </w:r>
    </w:p>
    <w:p w:rsidR="00C23E73" w:rsidRPr="0061249A" w:rsidRDefault="00C23E73" w:rsidP="006828F3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С 2008 года </w:t>
      </w:r>
      <w:proofErr w:type="gramStart"/>
      <w:r w:rsidRPr="0061249A">
        <w:rPr>
          <w:rFonts w:ascii="Times New Roman" w:hAnsi="Times New Roman"/>
          <w:sz w:val="24"/>
          <w:szCs w:val="24"/>
        </w:rPr>
        <w:t>в</w:t>
      </w:r>
      <w:proofErr w:type="gramEnd"/>
      <w:r w:rsidRPr="0061249A">
        <w:rPr>
          <w:rFonts w:ascii="Times New Roman" w:hAnsi="Times New Roman"/>
          <w:sz w:val="24"/>
          <w:szCs w:val="24"/>
        </w:rPr>
        <w:t xml:space="preserve"> с. Монастырка действует  </w:t>
      </w:r>
      <w:proofErr w:type="gramStart"/>
      <w:r w:rsidRPr="0061249A">
        <w:rPr>
          <w:rFonts w:ascii="Times New Roman" w:hAnsi="Times New Roman"/>
          <w:sz w:val="24"/>
          <w:szCs w:val="24"/>
        </w:rPr>
        <w:t>ветеринарная</w:t>
      </w:r>
      <w:proofErr w:type="gramEnd"/>
      <w:r w:rsidRPr="0061249A">
        <w:rPr>
          <w:rFonts w:ascii="Times New Roman" w:hAnsi="Times New Roman"/>
          <w:sz w:val="24"/>
          <w:szCs w:val="24"/>
        </w:rPr>
        <w:t xml:space="preserve"> лечебница, котор</w:t>
      </w:r>
      <w:r w:rsidR="006828F3">
        <w:rPr>
          <w:rFonts w:ascii="Times New Roman" w:hAnsi="Times New Roman"/>
          <w:sz w:val="24"/>
          <w:szCs w:val="24"/>
        </w:rPr>
        <w:t>ая обслуживает животных в девяти</w:t>
      </w:r>
      <w:r w:rsidRPr="0061249A">
        <w:rPr>
          <w:rFonts w:ascii="Times New Roman" w:hAnsi="Times New Roman"/>
          <w:sz w:val="24"/>
          <w:szCs w:val="24"/>
        </w:rPr>
        <w:t xml:space="preserve"> населенных пунктах поселения.</w:t>
      </w:r>
    </w:p>
    <w:p w:rsidR="00C23E73" w:rsidRPr="0061249A" w:rsidRDefault="00C23E73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с. </w:t>
      </w:r>
      <w:r w:rsidR="00CA50FC">
        <w:rPr>
          <w:rFonts w:ascii="Times New Roman" w:hAnsi="Times New Roman"/>
          <w:sz w:val="24"/>
          <w:szCs w:val="24"/>
        </w:rPr>
        <w:t xml:space="preserve">Монастырка, с. Федораевка, д. </w:t>
      </w:r>
      <w:proofErr w:type="spellStart"/>
      <w:r w:rsidR="00CA50FC">
        <w:rPr>
          <w:rFonts w:ascii="Times New Roman" w:hAnsi="Times New Roman"/>
          <w:sz w:val="24"/>
          <w:szCs w:val="24"/>
        </w:rPr>
        <w:t>По</w:t>
      </w:r>
      <w:r w:rsidRPr="0061249A">
        <w:rPr>
          <w:rFonts w:ascii="Times New Roman" w:hAnsi="Times New Roman"/>
          <w:sz w:val="24"/>
          <w:szCs w:val="24"/>
        </w:rPr>
        <w:t>доба</w:t>
      </w:r>
      <w:proofErr w:type="spellEnd"/>
      <w:r w:rsidRPr="0061249A">
        <w:rPr>
          <w:rFonts w:ascii="Times New Roman" w:hAnsi="Times New Roman"/>
          <w:sz w:val="24"/>
          <w:szCs w:val="24"/>
        </w:rPr>
        <w:t xml:space="preserve"> действуют фельдшерско-акушерские пункты. </w:t>
      </w:r>
      <w:r w:rsidR="00844D38" w:rsidRPr="0061249A">
        <w:rPr>
          <w:rFonts w:ascii="Times New Roman" w:hAnsi="Times New Roman"/>
          <w:sz w:val="24"/>
          <w:szCs w:val="24"/>
        </w:rPr>
        <w:t>В с. Гусево работает кабинет общей врачебной практики.</w:t>
      </w:r>
    </w:p>
    <w:p w:rsidR="007201F8" w:rsidRDefault="00C23E73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На территори</w:t>
      </w:r>
      <w:r w:rsidR="000F1A3F" w:rsidRPr="0061249A">
        <w:rPr>
          <w:rFonts w:ascii="Times New Roman" w:hAnsi="Times New Roman"/>
          <w:sz w:val="24"/>
          <w:szCs w:val="24"/>
        </w:rPr>
        <w:t>и</w:t>
      </w:r>
      <w:r w:rsidRPr="0061249A">
        <w:rPr>
          <w:rFonts w:ascii="Times New Roman" w:hAnsi="Times New Roman"/>
          <w:sz w:val="24"/>
          <w:szCs w:val="24"/>
        </w:rPr>
        <w:t xml:space="preserve"> поселения работают филиалы Центра социальной защиты населения и три почтовых отделения.</w:t>
      </w:r>
    </w:p>
    <w:p w:rsidR="00C53D68" w:rsidRPr="0061249A" w:rsidRDefault="00C53D68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FF9" w:rsidRPr="0061249A" w:rsidRDefault="007201F8" w:rsidP="00CA50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5. </w:t>
      </w:r>
      <w:r w:rsidR="009C6FF9" w:rsidRPr="0061249A">
        <w:rPr>
          <w:rFonts w:ascii="Times New Roman" w:hAnsi="Times New Roman"/>
          <w:b/>
          <w:sz w:val="24"/>
          <w:szCs w:val="24"/>
        </w:rPr>
        <w:t>Социальная политика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5.1. Здравоохранение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Первичное медицинск</w:t>
      </w:r>
      <w:r w:rsidR="00FF07FC" w:rsidRPr="0061249A">
        <w:rPr>
          <w:rFonts w:ascii="Times New Roman" w:hAnsi="Times New Roman"/>
          <w:sz w:val="24"/>
          <w:szCs w:val="24"/>
        </w:rPr>
        <w:t xml:space="preserve">ое обследование осуществляется </w:t>
      </w:r>
      <w:r w:rsidRPr="0061249A">
        <w:rPr>
          <w:rFonts w:ascii="Times New Roman" w:hAnsi="Times New Roman"/>
          <w:sz w:val="24"/>
          <w:szCs w:val="24"/>
        </w:rPr>
        <w:t>в фельд</w:t>
      </w:r>
      <w:r w:rsidR="00C06A1B" w:rsidRPr="0061249A">
        <w:rPr>
          <w:rFonts w:ascii="Times New Roman" w:hAnsi="Times New Roman"/>
          <w:sz w:val="24"/>
          <w:szCs w:val="24"/>
        </w:rPr>
        <w:t>шерско-акушерских пунктах (</w:t>
      </w:r>
      <w:r w:rsidR="000A0994" w:rsidRPr="0061249A">
        <w:rPr>
          <w:rFonts w:ascii="Times New Roman" w:hAnsi="Times New Roman"/>
          <w:sz w:val="24"/>
          <w:szCs w:val="24"/>
        </w:rPr>
        <w:t>5</w:t>
      </w:r>
      <w:r w:rsidR="00111D94" w:rsidRPr="00612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A1B" w:rsidRPr="0061249A">
        <w:rPr>
          <w:rFonts w:ascii="Times New Roman" w:hAnsi="Times New Roman"/>
          <w:sz w:val="24"/>
          <w:szCs w:val="24"/>
        </w:rPr>
        <w:t>ФАП</w:t>
      </w:r>
      <w:r w:rsidR="00CA50FC">
        <w:rPr>
          <w:rFonts w:ascii="Times New Roman" w:hAnsi="Times New Roman"/>
          <w:sz w:val="24"/>
          <w:szCs w:val="24"/>
        </w:rPr>
        <w:t>ов</w:t>
      </w:r>
      <w:proofErr w:type="spellEnd"/>
      <w:r w:rsidR="00C06A1B" w:rsidRPr="0061249A">
        <w:rPr>
          <w:rFonts w:ascii="Times New Roman" w:hAnsi="Times New Roman"/>
          <w:sz w:val="24"/>
          <w:szCs w:val="24"/>
        </w:rPr>
        <w:t>)</w:t>
      </w:r>
      <w:r w:rsidRPr="0061249A">
        <w:rPr>
          <w:rFonts w:ascii="Times New Roman" w:hAnsi="Times New Roman"/>
          <w:sz w:val="24"/>
          <w:szCs w:val="24"/>
        </w:rPr>
        <w:t>. При</w:t>
      </w:r>
      <w:r w:rsidR="00CA50FC">
        <w:rPr>
          <w:rFonts w:ascii="Times New Roman" w:hAnsi="Times New Roman"/>
          <w:sz w:val="24"/>
          <w:szCs w:val="24"/>
        </w:rPr>
        <w:t xml:space="preserve"> наличии серьезных заболеваниях, пациенты</w:t>
      </w:r>
      <w:r w:rsidRPr="0061249A">
        <w:rPr>
          <w:rFonts w:ascii="Times New Roman" w:hAnsi="Times New Roman"/>
          <w:sz w:val="24"/>
          <w:szCs w:val="24"/>
        </w:rPr>
        <w:t xml:space="preserve"> направляются в </w:t>
      </w:r>
      <w:proofErr w:type="spellStart"/>
      <w:r w:rsidR="00156736" w:rsidRPr="0061249A">
        <w:rPr>
          <w:rFonts w:ascii="Times New Roman" w:hAnsi="Times New Roman"/>
          <w:sz w:val="24"/>
          <w:szCs w:val="24"/>
        </w:rPr>
        <w:t>Шегарскую</w:t>
      </w:r>
      <w:proofErr w:type="spellEnd"/>
      <w:r w:rsidR="00156736" w:rsidRPr="0061249A">
        <w:rPr>
          <w:rFonts w:ascii="Times New Roman" w:hAnsi="Times New Roman"/>
          <w:sz w:val="24"/>
          <w:szCs w:val="24"/>
        </w:rPr>
        <w:t xml:space="preserve"> </w:t>
      </w:r>
      <w:r w:rsidRPr="0061249A">
        <w:rPr>
          <w:rFonts w:ascii="Times New Roman" w:hAnsi="Times New Roman"/>
          <w:sz w:val="24"/>
          <w:szCs w:val="24"/>
        </w:rPr>
        <w:t>районную больницу.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proofErr w:type="spellStart"/>
      <w:r w:rsidRPr="0061249A">
        <w:rPr>
          <w:rFonts w:ascii="Times New Roman" w:hAnsi="Times New Roman"/>
          <w:sz w:val="24"/>
          <w:szCs w:val="24"/>
        </w:rPr>
        <w:t>ФАП</w:t>
      </w:r>
      <w:r w:rsidR="00CA50FC">
        <w:rPr>
          <w:rFonts w:ascii="Times New Roman" w:hAnsi="Times New Roman"/>
          <w:sz w:val="24"/>
          <w:szCs w:val="24"/>
        </w:rPr>
        <w:t>ов</w:t>
      </w:r>
      <w:proofErr w:type="spellEnd"/>
      <w:r w:rsidRPr="0061249A">
        <w:rPr>
          <w:rFonts w:ascii="Times New Roman" w:hAnsi="Times New Roman"/>
          <w:sz w:val="24"/>
          <w:szCs w:val="24"/>
        </w:rPr>
        <w:t xml:space="preserve"> отвечают современным требованиям.</w:t>
      </w:r>
    </w:p>
    <w:p w:rsidR="00156736" w:rsidRPr="00CA50FC" w:rsidRDefault="00FF07FC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Имеется </w:t>
      </w:r>
      <w:r w:rsidR="00BF450F" w:rsidRPr="0061249A">
        <w:rPr>
          <w:rFonts w:ascii="Times New Roman" w:hAnsi="Times New Roman"/>
          <w:sz w:val="24"/>
          <w:szCs w:val="24"/>
        </w:rPr>
        <w:t>специальный медицинский транспорт</w:t>
      </w:r>
      <w:r w:rsidR="009C6FF9" w:rsidRPr="0061249A">
        <w:rPr>
          <w:rFonts w:ascii="Times New Roman" w:hAnsi="Times New Roman"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5.2. Образование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образовательную систему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входят </w:t>
      </w:r>
      <w:r w:rsidR="000A0994" w:rsidRPr="0061249A">
        <w:rPr>
          <w:rFonts w:ascii="Times New Roman" w:hAnsi="Times New Roman"/>
          <w:sz w:val="24"/>
          <w:szCs w:val="24"/>
        </w:rPr>
        <w:t>2</w:t>
      </w:r>
      <w:r w:rsidR="00156736" w:rsidRPr="006124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6736" w:rsidRPr="0061249A">
        <w:rPr>
          <w:rFonts w:ascii="Times New Roman" w:hAnsi="Times New Roman"/>
          <w:sz w:val="24"/>
          <w:szCs w:val="24"/>
        </w:rPr>
        <w:t>общеобразовательн</w:t>
      </w:r>
      <w:r w:rsidR="00744CB3" w:rsidRPr="0061249A">
        <w:rPr>
          <w:rFonts w:ascii="Times New Roman" w:hAnsi="Times New Roman"/>
          <w:sz w:val="24"/>
          <w:szCs w:val="24"/>
        </w:rPr>
        <w:t>ых</w:t>
      </w:r>
      <w:proofErr w:type="gramEnd"/>
      <w:r w:rsidR="00156736" w:rsidRPr="0061249A">
        <w:rPr>
          <w:rFonts w:ascii="Times New Roman" w:hAnsi="Times New Roman"/>
          <w:sz w:val="24"/>
          <w:szCs w:val="24"/>
        </w:rPr>
        <w:t xml:space="preserve"> учреждени</w:t>
      </w:r>
      <w:r w:rsidR="00744CB3" w:rsidRPr="0061249A">
        <w:rPr>
          <w:rFonts w:ascii="Times New Roman" w:hAnsi="Times New Roman"/>
          <w:sz w:val="24"/>
          <w:szCs w:val="24"/>
        </w:rPr>
        <w:t>я</w:t>
      </w:r>
      <w:r w:rsidRPr="0061249A">
        <w:rPr>
          <w:rFonts w:ascii="Times New Roman" w:hAnsi="Times New Roman"/>
          <w:sz w:val="24"/>
          <w:szCs w:val="24"/>
        </w:rPr>
        <w:t>, а именно:</w:t>
      </w:r>
    </w:p>
    <w:p w:rsidR="00744CB3" w:rsidRPr="0061249A" w:rsidRDefault="00744CB3" w:rsidP="00CA50FC">
      <w:pPr>
        <w:pStyle w:val="a6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124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hyperlink r:id="rId9" w:tgtFrame="_blank" w:history="1">
        <w:r w:rsidR="00156736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МКОУ </w:t>
        </w:r>
        <w:proofErr w:type="gramStart"/>
        <w:r w:rsidR="000A0994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Монастырская</w:t>
        </w:r>
        <w:proofErr w:type="gramEnd"/>
        <w:r w:rsidR="00156736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СОШ</w:t>
        </w:r>
      </w:hyperlink>
      <w:r w:rsidRPr="006124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</w:t>
      </w:r>
      <w:r w:rsidR="000448CA" w:rsidRPr="0061249A">
        <w:rPr>
          <w:rFonts w:ascii="Times New Roman" w:hAnsi="Times New Roman"/>
          <w:color w:val="0D0D0D" w:themeColor="text1" w:themeTint="F2"/>
          <w:sz w:val="24"/>
          <w:szCs w:val="24"/>
        </w:rPr>
        <w:t>59</w:t>
      </w:r>
      <w:r w:rsidRPr="006124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учеников</w:t>
      </w:r>
      <w:r w:rsidR="00156736" w:rsidRPr="0061249A"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156736" w:rsidRPr="0061249A" w:rsidRDefault="00744CB3" w:rsidP="00CA50FC">
      <w:pPr>
        <w:pStyle w:val="a6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124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hyperlink r:id="rId10" w:history="1">
        <w:r w:rsidR="00156736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МКОУ </w:t>
        </w:r>
        <w:r w:rsidR="000A0994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Гусевская</w:t>
        </w:r>
        <w:r w:rsidR="00156736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0A0994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С</w:t>
        </w:r>
        <w:r w:rsidR="00156736" w:rsidRPr="0061249A">
          <w:rPr>
            <w:rStyle w:val="a5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ОШ</w:t>
        </w:r>
      </w:hyperlink>
      <w:r w:rsidRPr="0061249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</w:t>
      </w:r>
      <w:r w:rsidRPr="0061249A">
        <w:rPr>
          <w:rFonts w:ascii="Times New Roman" w:hAnsi="Times New Roman"/>
          <w:b/>
          <w:bCs/>
          <w:color w:val="3366FF"/>
          <w:sz w:val="24"/>
          <w:szCs w:val="24"/>
          <w:bdr w:val="none" w:sz="0" w:space="0" w:color="auto" w:frame="1"/>
        </w:rPr>
        <w:t xml:space="preserve"> </w:t>
      </w:r>
      <w:r w:rsidR="000448CA" w:rsidRPr="0061249A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>57</w:t>
      </w:r>
      <w:r w:rsidRPr="0061249A">
        <w:rPr>
          <w:rFonts w:ascii="Times New Roman" w:hAnsi="Times New Roman"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учащихся</w:t>
      </w:r>
      <w:r w:rsidR="00CA50F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44CB3" w:rsidRPr="0061249A" w:rsidRDefault="00CA50FC" w:rsidP="00CA50FC">
      <w:pPr>
        <w:pStyle w:val="a6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указанных школах имеются</w:t>
      </w:r>
      <w:r w:rsidR="00156736" w:rsidRPr="0061249A">
        <w:rPr>
          <w:rFonts w:ascii="Times New Roman" w:hAnsi="Times New Roman"/>
          <w:sz w:val="24"/>
          <w:szCs w:val="24"/>
        </w:rPr>
        <w:t xml:space="preserve"> группы дошкольного образования. </w:t>
      </w:r>
      <w:r w:rsidR="009C6FF9" w:rsidRPr="0061249A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r w:rsidR="00BF450F" w:rsidRPr="0061249A">
        <w:rPr>
          <w:rFonts w:ascii="Times New Roman" w:hAnsi="Times New Roman"/>
          <w:sz w:val="24"/>
          <w:szCs w:val="24"/>
        </w:rPr>
        <w:t>ведутся уроки</w:t>
      </w:r>
      <w:r w:rsidR="009C6FF9" w:rsidRPr="0061249A">
        <w:rPr>
          <w:rFonts w:ascii="Times New Roman" w:hAnsi="Times New Roman"/>
          <w:sz w:val="24"/>
          <w:szCs w:val="24"/>
        </w:rPr>
        <w:t xml:space="preserve"> компьютерной грамотности, основ</w:t>
      </w:r>
      <w:r>
        <w:rPr>
          <w:rFonts w:ascii="Times New Roman" w:hAnsi="Times New Roman"/>
          <w:sz w:val="24"/>
          <w:szCs w:val="24"/>
        </w:rPr>
        <w:t>ы</w:t>
      </w:r>
      <w:r w:rsidR="009C6FF9" w:rsidRPr="0061249A">
        <w:rPr>
          <w:rFonts w:ascii="Times New Roman" w:hAnsi="Times New Roman"/>
          <w:sz w:val="24"/>
          <w:szCs w:val="24"/>
        </w:rPr>
        <w:t xml:space="preserve"> безопасности </w:t>
      </w:r>
      <w:r w:rsidR="00BF450F" w:rsidRPr="0061249A">
        <w:rPr>
          <w:rFonts w:ascii="Times New Roman" w:hAnsi="Times New Roman"/>
          <w:sz w:val="24"/>
          <w:szCs w:val="24"/>
        </w:rPr>
        <w:t xml:space="preserve"> жизнедеятельности</w:t>
      </w:r>
      <w:r w:rsidR="009C6FF9" w:rsidRPr="0061249A">
        <w:rPr>
          <w:rFonts w:ascii="Times New Roman" w:hAnsi="Times New Roman"/>
          <w:sz w:val="24"/>
          <w:szCs w:val="24"/>
        </w:rPr>
        <w:t xml:space="preserve">. </w:t>
      </w:r>
    </w:p>
    <w:p w:rsidR="00744CB3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Коллективы школ принимают участие - в предметных олимпиадах, научно-проектных конференциях, конкурсах, </w:t>
      </w:r>
      <w:r w:rsidR="00BF450F" w:rsidRPr="0061249A">
        <w:rPr>
          <w:rFonts w:ascii="Times New Roman" w:hAnsi="Times New Roman"/>
          <w:sz w:val="24"/>
          <w:szCs w:val="24"/>
        </w:rPr>
        <w:t>спортивных соревнованиях</w:t>
      </w:r>
      <w:r w:rsidRPr="0061249A">
        <w:rPr>
          <w:rFonts w:ascii="Times New Roman" w:hAnsi="Times New Roman"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При школах сельского поселения работают кружки и спортивные секции.</w:t>
      </w:r>
    </w:p>
    <w:p w:rsidR="00CA50FC" w:rsidRPr="00C53D68" w:rsidRDefault="004F7770" w:rsidP="00C53D68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lastRenderedPageBreak/>
        <w:t>Школы оборудованы компьютерной техникой по президентской  программе «Компьютеризация сельской школы», в них установлены спутниковые антенны, есть выход в интернет.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5.3. Культура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Культура сельского поселения имеет свои особенности, собственное прошлое, настоящее и будущее. В ней представлены произведения самодеятельного и профессионального искусства, художественных промыслов и ремесел, фольклор, традиции, обычаи, имеющие культурную значимость.</w:t>
      </w:r>
    </w:p>
    <w:p w:rsidR="00CC2ADB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На территории сельского поселения расположены</w:t>
      </w:r>
      <w:r w:rsidR="00CC2ADB" w:rsidRPr="0061249A">
        <w:rPr>
          <w:rFonts w:ascii="Times New Roman" w:hAnsi="Times New Roman"/>
          <w:sz w:val="24"/>
          <w:szCs w:val="24"/>
        </w:rPr>
        <w:t>:</w:t>
      </w:r>
    </w:p>
    <w:p w:rsidR="00CC2ADB" w:rsidRPr="0061249A" w:rsidRDefault="00CC2ADB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</w:t>
      </w:r>
      <w:r w:rsidR="009C6FF9" w:rsidRPr="0061249A">
        <w:rPr>
          <w:rFonts w:ascii="Times New Roman" w:hAnsi="Times New Roman"/>
          <w:sz w:val="24"/>
          <w:szCs w:val="24"/>
        </w:rPr>
        <w:t xml:space="preserve"> </w:t>
      </w:r>
      <w:r w:rsidR="00CA50FC">
        <w:rPr>
          <w:rFonts w:ascii="Times New Roman" w:hAnsi="Times New Roman"/>
          <w:sz w:val="24"/>
          <w:szCs w:val="24"/>
        </w:rPr>
        <w:t xml:space="preserve">дом культуры с. </w:t>
      </w:r>
      <w:proofErr w:type="spellStart"/>
      <w:r w:rsidR="00CA50FC">
        <w:rPr>
          <w:rFonts w:ascii="Times New Roman" w:hAnsi="Times New Roman"/>
          <w:sz w:val="24"/>
          <w:szCs w:val="24"/>
        </w:rPr>
        <w:t>Мо</w:t>
      </w:r>
      <w:r w:rsidR="00804C36" w:rsidRPr="0061249A">
        <w:rPr>
          <w:rFonts w:ascii="Times New Roman" w:hAnsi="Times New Roman"/>
          <w:sz w:val="24"/>
          <w:szCs w:val="24"/>
        </w:rPr>
        <w:t>настырка</w:t>
      </w:r>
      <w:proofErr w:type="spellEnd"/>
      <w:r w:rsidRPr="0061249A">
        <w:rPr>
          <w:rFonts w:ascii="Times New Roman" w:hAnsi="Times New Roman"/>
          <w:sz w:val="24"/>
          <w:szCs w:val="24"/>
        </w:rPr>
        <w:t>;</w:t>
      </w:r>
    </w:p>
    <w:p w:rsidR="00CC2ADB" w:rsidRPr="0061249A" w:rsidRDefault="00CA50FC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клуб</w:t>
      </w:r>
      <w:r w:rsidR="00CC2ADB" w:rsidRPr="0061249A">
        <w:rPr>
          <w:rFonts w:ascii="Times New Roman" w:hAnsi="Times New Roman"/>
          <w:sz w:val="24"/>
          <w:szCs w:val="24"/>
        </w:rPr>
        <w:t xml:space="preserve"> с. </w:t>
      </w:r>
      <w:r w:rsidR="00804C36" w:rsidRPr="0061249A">
        <w:rPr>
          <w:rFonts w:ascii="Times New Roman" w:hAnsi="Times New Roman"/>
          <w:sz w:val="24"/>
          <w:szCs w:val="24"/>
        </w:rPr>
        <w:t>Гусево</w:t>
      </w:r>
      <w:r w:rsidR="00CC2ADB" w:rsidRPr="0061249A">
        <w:rPr>
          <w:rFonts w:ascii="Times New Roman" w:hAnsi="Times New Roman"/>
          <w:sz w:val="24"/>
          <w:szCs w:val="24"/>
        </w:rPr>
        <w:t>;</w:t>
      </w:r>
    </w:p>
    <w:p w:rsidR="00804C36" w:rsidRPr="0061249A" w:rsidRDefault="00CA50FC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клуб</w:t>
      </w:r>
      <w:r w:rsidR="00CC2ADB" w:rsidRPr="0061249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Федораевка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6FF9" w:rsidRPr="0061249A" w:rsidRDefault="00CA50FC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Коллективы клубов</w:t>
      </w:r>
      <w:r w:rsidR="009C6FF9" w:rsidRPr="0061249A">
        <w:rPr>
          <w:rFonts w:ascii="Times New Roman" w:hAnsi="Times New Roman"/>
          <w:sz w:val="24"/>
          <w:szCs w:val="24"/>
        </w:rPr>
        <w:t xml:space="preserve"> принимают активное участие в проведении: конкурсов-смотров художественной самодеятельности и ярмарках как районных, так и областных.</w:t>
      </w:r>
    </w:p>
    <w:p w:rsidR="009C6FF9" w:rsidRPr="0061249A" w:rsidRDefault="007E7CA4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с. </w:t>
      </w:r>
      <w:r w:rsidR="00804C36" w:rsidRPr="0061249A">
        <w:rPr>
          <w:rFonts w:ascii="Times New Roman" w:hAnsi="Times New Roman"/>
          <w:sz w:val="24"/>
          <w:szCs w:val="24"/>
        </w:rPr>
        <w:t>Гусево</w:t>
      </w:r>
      <w:r w:rsidRPr="0061249A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804C36" w:rsidRPr="0061249A">
        <w:rPr>
          <w:rFonts w:ascii="Times New Roman" w:hAnsi="Times New Roman"/>
          <w:sz w:val="24"/>
          <w:szCs w:val="24"/>
        </w:rPr>
        <w:t>Монастырка</w:t>
      </w:r>
      <w:proofErr w:type="spellEnd"/>
      <w:r w:rsidR="00CA50FC">
        <w:rPr>
          <w:rFonts w:ascii="Times New Roman" w:hAnsi="Times New Roman"/>
          <w:sz w:val="24"/>
          <w:szCs w:val="24"/>
        </w:rPr>
        <w:t>, имеются</w:t>
      </w:r>
      <w:r w:rsidRPr="0061249A">
        <w:rPr>
          <w:rFonts w:ascii="Times New Roman" w:hAnsi="Times New Roman"/>
          <w:sz w:val="24"/>
          <w:szCs w:val="24"/>
        </w:rPr>
        <w:t xml:space="preserve"> филиалы районной централизованной библиотечной системы</w:t>
      </w:r>
      <w:r w:rsidR="00CA50FC">
        <w:rPr>
          <w:rFonts w:ascii="Times New Roman" w:hAnsi="Times New Roman"/>
          <w:sz w:val="24"/>
          <w:szCs w:val="24"/>
        </w:rPr>
        <w:t xml:space="preserve">. На базе клуба с. </w:t>
      </w:r>
      <w:proofErr w:type="spellStart"/>
      <w:r w:rsidR="00C71EFD" w:rsidRPr="0061249A">
        <w:rPr>
          <w:rFonts w:ascii="Times New Roman" w:hAnsi="Times New Roman"/>
          <w:sz w:val="24"/>
          <w:szCs w:val="24"/>
        </w:rPr>
        <w:t>Федораевка</w:t>
      </w:r>
      <w:proofErr w:type="spellEnd"/>
      <w:r w:rsidR="00C71EFD" w:rsidRPr="0061249A">
        <w:rPr>
          <w:rFonts w:ascii="Times New Roman" w:hAnsi="Times New Roman"/>
          <w:sz w:val="24"/>
          <w:szCs w:val="24"/>
        </w:rPr>
        <w:t xml:space="preserve"> жители </w:t>
      </w:r>
      <w:r w:rsidR="00CA50FC">
        <w:rPr>
          <w:rFonts w:ascii="Times New Roman" w:hAnsi="Times New Roman"/>
          <w:sz w:val="24"/>
          <w:szCs w:val="24"/>
        </w:rPr>
        <w:t xml:space="preserve">самостоятельно </w:t>
      </w:r>
      <w:r w:rsidR="00C71EFD" w:rsidRPr="0061249A">
        <w:rPr>
          <w:rFonts w:ascii="Times New Roman" w:hAnsi="Times New Roman"/>
          <w:sz w:val="24"/>
          <w:szCs w:val="24"/>
        </w:rPr>
        <w:t>организовали филиал  библиотеки.</w:t>
      </w:r>
    </w:p>
    <w:p w:rsidR="009C6FF9" w:rsidRPr="0061249A" w:rsidRDefault="00C71EFD" w:rsidP="00CA50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библиотеках </w:t>
      </w:r>
      <w:r w:rsidR="00D92AAC" w:rsidRPr="0061249A">
        <w:rPr>
          <w:rFonts w:ascii="Times New Roman" w:hAnsi="Times New Roman"/>
          <w:sz w:val="24"/>
          <w:szCs w:val="24"/>
        </w:rPr>
        <w:t xml:space="preserve">сотрудники </w:t>
      </w:r>
      <w:r w:rsidRPr="0061249A">
        <w:rPr>
          <w:rFonts w:ascii="Times New Roman" w:hAnsi="Times New Roman"/>
          <w:sz w:val="24"/>
          <w:szCs w:val="24"/>
        </w:rPr>
        <w:t>проводят мероприятия и спектакли к памятным дням писателей и поэтов, викторины</w:t>
      </w:r>
      <w:r w:rsidR="00CA50FC">
        <w:rPr>
          <w:rFonts w:ascii="Times New Roman" w:hAnsi="Times New Roman"/>
          <w:sz w:val="24"/>
          <w:szCs w:val="24"/>
        </w:rPr>
        <w:t xml:space="preserve">, также можно </w:t>
      </w:r>
      <w:r w:rsidR="00D92AAC" w:rsidRPr="0061249A">
        <w:rPr>
          <w:rFonts w:ascii="Times New Roman" w:hAnsi="Times New Roman"/>
          <w:sz w:val="24"/>
          <w:szCs w:val="24"/>
        </w:rPr>
        <w:t xml:space="preserve">играть в настольные игры, рисовать, делать подделки из цветной бумаги. </w:t>
      </w:r>
    </w:p>
    <w:p w:rsidR="009C6FF9" w:rsidRPr="0061249A" w:rsidRDefault="009C6FF9" w:rsidP="00CA50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5.4. Физическая культура и спорт</w:t>
      </w:r>
      <w:r w:rsidR="00CA50FC">
        <w:rPr>
          <w:rFonts w:ascii="Times New Roman" w:hAnsi="Times New Roman"/>
          <w:b/>
          <w:sz w:val="24"/>
          <w:szCs w:val="24"/>
        </w:rPr>
        <w:t>.</w:t>
      </w:r>
    </w:p>
    <w:p w:rsidR="00915A8F" w:rsidRDefault="00314DF8" w:rsidP="00915A8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С апреля 2021 года в здании Администрации поселени</w:t>
      </w:r>
      <w:r w:rsidR="00915A8F">
        <w:rPr>
          <w:rFonts w:ascii="Times New Roman" w:hAnsi="Times New Roman"/>
          <w:sz w:val="24"/>
          <w:szCs w:val="24"/>
        </w:rPr>
        <w:t xml:space="preserve">я действует спортивный зал. </w:t>
      </w:r>
    </w:p>
    <w:p w:rsidR="00314DF8" w:rsidRPr="0061249A" w:rsidRDefault="00915A8F" w:rsidP="00915A8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Работают</w:t>
      </w:r>
      <w:r w:rsidR="00314DF8" w:rsidRPr="0061249A">
        <w:rPr>
          <w:rFonts w:ascii="Times New Roman" w:hAnsi="Times New Roman"/>
          <w:sz w:val="24"/>
          <w:szCs w:val="24"/>
        </w:rPr>
        <w:t xml:space="preserve"> секции по скандинавской ходьбе</w:t>
      </w:r>
      <w:r w:rsidR="006C34FB" w:rsidRPr="0061249A">
        <w:rPr>
          <w:rFonts w:ascii="Times New Roman" w:hAnsi="Times New Roman"/>
          <w:sz w:val="24"/>
          <w:szCs w:val="24"/>
        </w:rPr>
        <w:t xml:space="preserve"> (</w:t>
      </w:r>
      <w:r w:rsidR="00314DF8" w:rsidRPr="0061249A">
        <w:rPr>
          <w:rFonts w:ascii="Times New Roman" w:hAnsi="Times New Roman"/>
          <w:sz w:val="24"/>
          <w:szCs w:val="24"/>
        </w:rPr>
        <w:t>посеща</w:t>
      </w:r>
      <w:r w:rsidR="006C34FB" w:rsidRPr="0061249A">
        <w:rPr>
          <w:rFonts w:ascii="Times New Roman" w:hAnsi="Times New Roman"/>
          <w:sz w:val="24"/>
          <w:szCs w:val="24"/>
        </w:rPr>
        <w:t>е</w:t>
      </w:r>
      <w:r w:rsidR="00314DF8" w:rsidRPr="0061249A">
        <w:rPr>
          <w:rFonts w:ascii="Times New Roman" w:hAnsi="Times New Roman"/>
          <w:sz w:val="24"/>
          <w:szCs w:val="24"/>
        </w:rPr>
        <w:t>т 12 человек 50 лет и старше</w:t>
      </w:r>
      <w:r w:rsidR="006C34FB" w:rsidRPr="0061249A">
        <w:rPr>
          <w:rFonts w:ascii="Times New Roman" w:hAnsi="Times New Roman"/>
          <w:sz w:val="24"/>
          <w:szCs w:val="24"/>
        </w:rPr>
        <w:t>)</w:t>
      </w:r>
      <w:r w:rsidR="00D7194D">
        <w:rPr>
          <w:rFonts w:ascii="Times New Roman" w:hAnsi="Times New Roman"/>
          <w:sz w:val="24"/>
          <w:szCs w:val="24"/>
        </w:rPr>
        <w:t>,</w:t>
      </w:r>
      <w:r w:rsidR="006C34FB" w:rsidRPr="0061249A">
        <w:rPr>
          <w:rFonts w:ascii="Times New Roman" w:hAnsi="Times New Roman"/>
          <w:sz w:val="24"/>
          <w:szCs w:val="24"/>
        </w:rPr>
        <w:t xml:space="preserve"> теннису (14 человек)</w:t>
      </w:r>
      <w:r w:rsidR="00314DF8" w:rsidRPr="0061249A">
        <w:rPr>
          <w:rFonts w:ascii="Times New Roman" w:hAnsi="Times New Roman"/>
          <w:sz w:val="24"/>
          <w:szCs w:val="24"/>
        </w:rPr>
        <w:t>, шахматам, занятиям по основам физической подготовки</w:t>
      </w:r>
      <w:r w:rsidR="006C34FB" w:rsidRPr="0061249A">
        <w:rPr>
          <w:rFonts w:ascii="Times New Roman" w:hAnsi="Times New Roman"/>
          <w:sz w:val="24"/>
          <w:szCs w:val="24"/>
        </w:rPr>
        <w:t xml:space="preserve"> (42 человека в возрасте от 5 лет)</w:t>
      </w:r>
      <w:r w:rsidR="00314DF8" w:rsidRPr="0061249A">
        <w:rPr>
          <w:rFonts w:ascii="Times New Roman" w:hAnsi="Times New Roman"/>
          <w:sz w:val="24"/>
          <w:szCs w:val="24"/>
        </w:rPr>
        <w:t>.</w:t>
      </w:r>
    </w:p>
    <w:p w:rsidR="006C34FB" w:rsidRPr="0061249A" w:rsidRDefault="006C34FB" w:rsidP="00D719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В июле 2021 года состоялось торжественное открытие спортивного комплекса для сдачи нормативов ГТО в селе Гусево.</w:t>
      </w:r>
    </w:p>
    <w:p w:rsidR="006C34FB" w:rsidRPr="0061249A" w:rsidRDefault="006C34FB" w:rsidP="00D719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2022 открывается спортивная площадка </w:t>
      </w:r>
      <w:proofErr w:type="gramStart"/>
      <w:r w:rsidRPr="0061249A">
        <w:rPr>
          <w:rFonts w:ascii="Times New Roman" w:hAnsi="Times New Roman"/>
          <w:sz w:val="24"/>
          <w:szCs w:val="24"/>
        </w:rPr>
        <w:t>в</w:t>
      </w:r>
      <w:proofErr w:type="gramEnd"/>
      <w:r w:rsidRPr="0061249A">
        <w:rPr>
          <w:rFonts w:ascii="Times New Roman" w:hAnsi="Times New Roman"/>
          <w:sz w:val="24"/>
          <w:szCs w:val="24"/>
        </w:rPr>
        <w:t xml:space="preserve"> с. Монастырка.</w:t>
      </w:r>
    </w:p>
    <w:p w:rsidR="006C34FB" w:rsidRPr="0061249A" w:rsidRDefault="006C34FB" w:rsidP="00D719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В 2021 проводились мероприятия по лыжам и велосипедному кроссу.</w:t>
      </w:r>
    </w:p>
    <w:p w:rsidR="009C6FF9" w:rsidRDefault="006C34FB" w:rsidP="00D23A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Спортивным инструктором постоянно осуществляются  выезды на районные соревнования, где сельские спортсмены занимают призовые места.</w:t>
      </w:r>
    </w:p>
    <w:p w:rsidR="00C53D68" w:rsidRPr="0061249A" w:rsidRDefault="00C53D68" w:rsidP="00D23A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FF9" w:rsidRPr="0061249A" w:rsidRDefault="007201F8" w:rsidP="00D23A5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6. </w:t>
      </w:r>
      <w:r w:rsidR="009C6FF9" w:rsidRPr="0061249A">
        <w:rPr>
          <w:rFonts w:ascii="Times New Roman" w:hAnsi="Times New Roman"/>
          <w:b/>
          <w:sz w:val="24"/>
          <w:szCs w:val="24"/>
        </w:rPr>
        <w:t>Производственная сфера</w:t>
      </w:r>
      <w:r w:rsidR="00D23A57">
        <w:rPr>
          <w:rFonts w:ascii="Times New Roman" w:hAnsi="Times New Roman"/>
          <w:b/>
          <w:sz w:val="24"/>
          <w:szCs w:val="24"/>
        </w:rPr>
        <w:t>.</w:t>
      </w:r>
    </w:p>
    <w:p w:rsidR="00F3348E" w:rsidRDefault="00646BC7" w:rsidP="00D23A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На </w:t>
      </w:r>
      <w:r w:rsidR="00F3348E" w:rsidRPr="0061249A">
        <w:rPr>
          <w:rFonts w:ascii="Times New Roman" w:hAnsi="Times New Roman"/>
          <w:sz w:val="24"/>
          <w:szCs w:val="24"/>
        </w:rPr>
        <w:t xml:space="preserve">01.01.2022 на </w:t>
      </w:r>
      <w:r w:rsidRPr="0061249A">
        <w:rPr>
          <w:rFonts w:ascii="Times New Roman" w:hAnsi="Times New Roman"/>
          <w:sz w:val="24"/>
          <w:szCs w:val="24"/>
        </w:rPr>
        <w:t xml:space="preserve">территории поселения производственную деятельность осуществляют </w:t>
      </w:r>
      <w:r w:rsidR="00293AE2" w:rsidRPr="0061249A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293AE2" w:rsidRPr="0061249A">
        <w:rPr>
          <w:rFonts w:ascii="Times New Roman" w:hAnsi="Times New Roman"/>
          <w:sz w:val="24"/>
          <w:szCs w:val="24"/>
        </w:rPr>
        <w:t>юридических</w:t>
      </w:r>
      <w:proofErr w:type="gramEnd"/>
      <w:r w:rsidR="00293AE2" w:rsidRPr="0061249A">
        <w:rPr>
          <w:rFonts w:ascii="Times New Roman" w:hAnsi="Times New Roman"/>
          <w:sz w:val="24"/>
          <w:szCs w:val="24"/>
        </w:rPr>
        <w:t xml:space="preserve"> лица и </w:t>
      </w:r>
      <w:r w:rsidR="00F3348E" w:rsidRPr="0061249A">
        <w:rPr>
          <w:rFonts w:ascii="Times New Roman" w:hAnsi="Times New Roman"/>
          <w:sz w:val="24"/>
          <w:szCs w:val="24"/>
        </w:rPr>
        <w:t>2</w:t>
      </w:r>
      <w:r w:rsidR="00AB41C3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 xml:space="preserve"> индивидуальны</w:t>
      </w:r>
      <w:r w:rsidR="00D23A57">
        <w:rPr>
          <w:rFonts w:ascii="Times New Roman" w:hAnsi="Times New Roman"/>
          <w:sz w:val="24"/>
          <w:szCs w:val="24"/>
        </w:rPr>
        <w:t>х</w:t>
      </w:r>
      <w:r w:rsidR="00111D94" w:rsidRPr="0061249A">
        <w:rPr>
          <w:rFonts w:ascii="Times New Roman" w:hAnsi="Times New Roman"/>
          <w:sz w:val="24"/>
          <w:szCs w:val="24"/>
        </w:rPr>
        <w:t xml:space="preserve"> предпринимател</w:t>
      </w:r>
      <w:r w:rsidR="00AB41C3" w:rsidRPr="0061249A">
        <w:rPr>
          <w:rFonts w:ascii="Times New Roman" w:hAnsi="Times New Roman"/>
          <w:sz w:val="24"/>
          <w:szCs w:val="24"/>
        </w:rPr>
        <w:t>я</w:t>
      </w:r>
      <w:r w:rsidR="00111D94" w:rsidRPr="0061249A">
        <w:rPr>
          <w:rFonts w:ascii="Times New Roman" w:hAnsi="Times New Roman"/>
          <w:sz w:val="24"/>
          <w:szCs w:val="24"/>
        </w:rPr>
        <w:t xml:space="preserve">. </w:t>
      </w:r>
      <w:r w:rsidR="00BF242C" w:rsidRPr="0061249A">
        <w:rPr>
          <w:rFonts w:ascii="Times New Roman" w:hAnsi="Times New Roman"/>
          <w:sz w:val="24"/>
          <w:szCs w:val="24"/>
        </w:rPr>
        <w:t>В 2021</w:t>
      </w:r>
      <w:r w:rsidR="00D23A57">
        <w:rPr>
          <w:rFonts w:ascii="Times New Roman" w:hAnsi="Times New Roman"/>
          <w:sz w:val="24"/>
          <w:szCs w:val="24"/>
        </w:rPr>
        <w:t xml:space="preserve"> году - первой половине 2022 года</w:t>
      </w:r>
      <w:r w:rsidR="00BF242C" w:rsidRPr="0061249A">
        <w:rPr>
          <w:rFonts w:ascii="Times New Roman" w:hAnsi="Times New Roman"/>
          <w:sz w:val="24"/>
          <w:szCs w:val="24"/>
        </w:rPr>
        <w:t xml:space="preserve"> произошло уменьшение количества зарегистрированных индивидуальных предпринимателей, что связано</w:t>
      </w:r>
      <w:r w:rsidR="00D23A57">
        <w:rPr>
          <w:rFonts w:ascii="Times New Roman" w:hAnsi="Times New Roman"/>
          <w:sz w:val="24"/>
          <w:szCs w:val="24"/>
        </w:rPr>
        <w:t>,</w:t>
      </w:r>
      <w:r w:rsidR="00BF242C" w:rsidRPr="0061249A">
        <w:rPr>
          <w:rFonts w:ascii="Times New Roman" w:hAnsi="Times New Roman"/>
          <w:sz w:val="24"/>
          <w:szCs w:val="24"/>
        </w:rPr>
        <w:t xml:space="preserve"> </w:t>
      </w:r>
      <w:r w:rsidR="00F3348E" w:rsidRPr="0061249A">
        <w:rPr>
          <w:rFonts w:ascii="Times New Roman" w:hAnsi="Times New Roman"/>
          <w:sz w:val="24"/>
          <w:szCs w:val="24"/>
        </w:rPr>
        <w:t>в основном</w:t>
      </w:r>
      <w:r w:rsidR="00D23A57">
        <w:rPr>
          <w:rFonts w:ascii="Times New Roman" w:hAnsi="Times New Roman"/>
          <w:sz w:val="24"/>
          <w:szCs w:val="24"/>
        </w:rPr>
        <w:t>,</w:t>
      </w:r>
      <w:r w:rsidR="00F3348E" w:rsidRPr="0061249A">
        <w:rPr>
          <w:rFonts w:ascii="Times New Roman" w:hAnsi="Times New Roman"/>
          <w:sz w:val="24"/>
          <w:szCs w:val="24"/>
        </w:rPr>
        <w:t xml:space="preserve"> </w:t>
      </w:r>
      <w:r w:rsidR="00BF242C" w:rsidRPr="0061249A">
        <w:rPr>
          <w:rFonts w:ascii="Times New Roman" w:hAnsi="Times New Roman"/>
          <w:sz w:val="24"/>
          <w:szCs w:val="24"/>
        </w:rPr>
        <w:t xml:space="preserve">с переходом данных лиц на самообложение. </w:t>
      </w:r>
      <w:r w:rsidR="00111D94" w:rsidRPr="0061249A">
        <w:rPr>
          <w:rFonts w:ascii="Times New Roman" w:hAnsi="Times New Roman"/>
          <w:sz w:val="24"/>
          <w:szCs w:val="24"/>
        </w:rPr>
        <w:t>Основн</w:t>
      </w:r>
      <w:r w:rsidR="00BF242C" w:rsidRPr="0061249A">
        <w:rPr>
          <w:rFonts w:ascii="Times New Roman" w:hAnsi="Times New Roman"/>
          <w:sz w:val="24"/>
          <w:szCs w:val="24"/>
        </w:rPr>
        <w:t>ые</w:t>
      </w:r>
      <w:r w:rsidR="00111D94" w:rsidRPr="0061249A">
        <w:rPr>
          <w:rFonts w:ascii="Times New Roman" w:hAnsi="Times New Roman"/>
          <w:sz w:val="24"/>
          <w:szCs w:val="24"/>
        </w:rPr>
        <w:t xml:space="preserve"> </w:t>
      </w:r>
      <w:r w:rsidR="00BF242C" w:rsidRPr="0061249A">
        <w:rPr>
          <w:rFonts w:ascii="Times New Roman" w:hAnsi="Times New Roman"/>
          <w:sz w:val="24"/>
          <w:szCs w:val="24"/>
        </w:rPr>
        <w:t>виды деятельности</w:t>
      </w:r>
      <w:r w:rsidR="00111D94" w:rsidRPr="0061249A">
        <w:rPr>
          <w:rFonts w:ascii="Times New Roman" w:hAnsi="Times New Roman"/>
          <w:sz w:val="24"/>
          <w:szCs w:val="24"/>
        </w:rPr>
        <w:t xml:space="preserve"> – заготовка леса</w:t>
      </w:r>
      <w:r w:rsidR="00BF242C" w:rsidRPr="0061249A">
        <w:rPr>
          <w:rFonts w:ascii="Times New Roman" w:hAnsi="Times New Roman"/>
          <w:sz w:val="24"/>
          <w:szCs w:val="24"/>
        </w:rPr>
        <w:t>,</w:t>
      </w:r>
      <w:r w:rsidR="00111D94" w:rsidRPr="0061249A">
        <w:rPr>
          <w:rFonts w:ascii="Times New Roman" w:hAnsi="Times New Roman"/>
          <w:sz w:val="24"/>
          <w:szCs w:val="24"/>
        </w:rPr>
        <w:t xml:space="preserve"> переработка леса</w:t>
      </w:r>
      <w:r w:rsidR="00BF242C" w:rsidRPr="0061249A">
        <w:rPr>
          <w:rFonts w:ascii="Times New Roman" w:hAnsi="Times New Roman"/>
          <w:sz w:val="24"/>
          <w:szCs w:val="24"/>
        </w:rPr>
        <w:t xml:space="preserve">, торговля. </w:t>
      </w:r>
    </w:p>
    <w:p w:rsidR="00C53D68" w:rsidRPr="00D23A57" w:rsidRDefault="00C53D68" w:rsidP="00D23A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9A1" w:rsidRPr="0061249A" w:rsidRDefault="008D0A4F" w:rsidP="00D23A5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 xml:space="preserve">7. </w:t>
      </w:r>
      <w:r w:rsidR="004179A1" w:rsidRPr="0061249A">
        <w:rPr>
          <w:rFonts w:ascii="Times New Roman" w:hAnsi="Times New Roman"/>
          <w:b/>
          <w:sz w:val="24"/>
          <w:szCs w:val="24"/>
        </w:rPr>
        <w:t>Сельское хозяйство</w:t>
      </w:r>
      <w:r w:rsidR="00D23A57">
        <w:rPr>
          <w:rFonts w:ascii="Times New Roman" w:hAnsi="Times New Roman"/>
          <w:b/>
          <w:sz w:val="24"/>
          <w:szCs w:val="24"/>
        </w:rPr>
        <w:t>.</w:t>
      </w:r>
    </w:p>
    <w:p w:rsidR="00172D65" w:rsidRPr="0061249A" w:rsidRDefault="00172D65" w:rsidP="00D23A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сфере сельского хозяйства работает один ИП в д. Подоба. Основное занятие </w:t>
      </w:r>
      <w:r w:rsidR="00C20CBC" w:rsidRPr="0061249A">
        <w:rPr>
          <w:rFonts w:ascii="Times New Roman" w:hAnsi="Times New Roman"/>
          <w:sz w:val="24"/>
          <w:szCs w:val="24"/>
        </w:rPr>
        <w:t>производство</w:t>
      </w:r>
      <w:r w:rsidRPr="0061249A">
        <w:rPr>
          <w:rFonts w:ascii="Times New Roman" w:hAnsi="Times New Roman"/>
          <w:sz w:val="24"/>
          <w:szCs w:val="24"/>
        </w:rPr>
        <w:t xml:space="preserve"> </w:t>
      </w:r>
      <w:r w:rsidR="003D03F8" w:rsidRPr="0061249A">
        <w:rPr>
          <w:rFonts w:ascii="Times New Roman" w:hAnsi="Times New Roman"/>
          <w:sz w:val="24"/>
          <w:szCs w:val="24"/>
        </w:rPr>
        <w:t>мясной и необработанной молочной продукции</w:t>
      </w:r>
      <w:r w:rsidR="00617EC7">
        <w:rPr>
          <w:rFonts w:ascii="Times New Roman" w:hAnsi="Times New Roman"/>
          <w:sz w:val="24"/>
          <w:szCs w:val="24"/>
        </w:rPr>
        <w:t xml:space="preserve">. Содержит 53 головы крупного </w:t>
      </w:r>
      <w:r w:rsidRPr="0061249A">
        <w:rPr>
          <w:rFonts w:ascii="Times New Roman" w:hAnsi="Times New Roman"/>
          <w:sz w:val="24"/>
          <w:szCs w:val="24"/>
        </w:rPr>
        <w:t>рогатого скота, включая 32 коровы и 10 телят.</w:t>
      </w:r>
      <w:r w:rsidR="00C20CBC" w:rsidRPr="0061249A">
        <w:rPr>
          <w:rFonts w:ascii="Times New Roman" w:hAnsi="Times New Roman"/>
          <w:sz w:val="24"/>
          <w:szCs w:val="24"/>
        </w:rPr>
        <w:t xml:space="preserve"> </w:t>
      </w:r>
    </w:p>
    <w:p w:rsidR="00C20CBC" w:rsidRPr="0061249A" w:rsidRDefault="00C20CBC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д. </w:t>
      </w:r>
      <w:proofErr w:type="spellStart"/>
      <w:r w:rsidRPr="0061249A">
        <w:rPr>
          <w:rFonts w:ascii="Times New Roman" w:hAnsi="Times New Roman"/>
          <w:sz w:val="24"/>
          <w:szCs w:val="24"/>
        </w:rPr>
        <w:t>Жарковка</w:t>
      </w:r>
      <w:proofErr w:type="spellEnd"/>
      <w:r w:rsidRPr="0061249A">
        <w:rPr>
          <w:rFonts w:ascii="Times New Roman" w:hAnsi="Times New Roman"/>
          <w:sz w:val="24"/>
          <w:szCs w:val="24"/>
        </w:rPr>
        <w:t xml:space="preserve"> </w:t>
      </w:r>
      <w:r w:rsidR="003B3AF5" w:rsidRPr="0061249A">
        <w:rPr>
          <w:rFonts w:ascii="Times New Roman" w:hAnsi="Times New Roman"/>
          <w:sz w:val="24"/>
          <w:szCs w:val="24"/>
        </w:rPr>
        <w:t>крестьянско-фермерское хозяйство</w:t>
      </w:r>
      <w:r w:rsidR="00617EC7">
        <w:rPr>
          <w:rFonts w:ascii="Times New Roman" w:hAnsi="Times New Roman"/>
          <w:sz w:val="24"/>
          <w:szCs w:val="24"/>
        </w:rPr>
        <w:t xml:space="preserve"> ведет 1 предприниматель</w:t>
      </w:r>
      <w:r w:rsidRPr="0061249A">
        <w:rPr>
          <w:rFonts w:ascii="Times New Roman" w:hAnsi="Times New Roman"/>
          <w:sz w:val="24"/>
          <w:szCs w:val="24"/>
        </w:rPr>
        <w:t>.</w:t>
      </w:r>
    </w:p>
    <w:p w:rsidR="00C05B27" w:rsidRPr="0061249A" w:rsidRDefault="00C05B27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За последние три года, в силу объективных причин (рост цен на ГСМ, корма, энергоресурсы, удаленность рынка сбыта), наблюдается сокращение поголовья домашних животных в личных подсобных хозяйствах и КФХ.</w:t>
      </w:r>
    </w:p>
    <w:p w:rsidR="00172D65" w:rsidRPr="0061249A" w:rsidRDefault="00C20CBC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настоящее время </w:t>
      </w:r>
      <w:r w:rsidR="00172D65" w:rsidRPr="0061249A">
        <w:rPr>
          <w:rFonts w:ascii="Times New Roman" w:hAnsi="Times New Roman"/>
          <w:sz w:val="24"/>
          <w:szCs w:val="24"/>
        </w:rPr>
        <w:t>Администрацией Северного</w:t>
      </w:r>
      <w:r w:rsidR="00617EC7">
        <w:rPr>
          <w:rFonts w:ascii="Times New Roman" w:hAnsi="Times New Roman"/>
          <w:sz w:val="24"/>
          <w:szCs w:val="24"/>
        </w:rPr>
        <w:t xml:space="preserve"> Сельского поселения ведется совместная работа с компанией «</w:t>
      </w:r>
      <w:proofErr w:type="spellStart"/>
      <w:r w:rsidR="00617EC7">
        <w:rPr>
          <w:rFonts w:ascii="Times New Roman" w:hAnsi="Times New Roman"/>
          <w:sz w:val="24"/>
          <w:szCs w:val="24"/>
        </w:rPr>
        <w:t>СибА</w:t>
      </w:r>
      <w:r w:rsidR="00172D65" w:rsidRPr="0061249A">
        <w:rPr>
          <w:rFonts w:ascii="Times New Roman" w:hAnsi="Times New Roman"/>
          <w:sz w:val="24"/>
          <w:szCs w:val="24"/>
        </w:rPr>
        <w:t>гро</w:t>
      </w:r>
      <w:proofErr w:type="spellEnd"/>
      <w:r w:rsidR="00617EC7">
        <w:rPr>
          <w:rFonts w:ascii="Times New Roman" w:hAnsi="Times New Roman"/>
          <w:sz w:val="24"/>
          <w:szCs w:val="24"/>
        </w:rPr>
        <w:t>» (Сибирская аграрная группа) по аренде</w:t>
      </w:r>
      <w:r w:rsidR="00172D65" w:rsidRPr="0061249A">
        <w:rPr>
          <w:rFonts w:ascii="Times New Roman" w:hAnsi="Times New Roman"/>
          <w:sz w:val="24"/>
          <w:szCs w:val="24"/>
        </w:rPr>
        <w:t xml:space="preserve"> земли с последующим их использованием для </w:t>
      </w:r>
      <w:r w:rsidRPr="0061249A">
        <w:rPr>
          <w:rFonts w:ascii="Times New Roman" w:hAnsi="Times New Roman"/>
          <w:sz w:val="24"/>
          <w:szCs w:val="24"/>
        </w:rPr>
        <w:t xml:space="preserve">целей </w:t>
      </w:r>
      <w:proofErr w:type="gramStart"/>
      <w:r w:rsidRPr="0061249A">
        <w:rPr>
          <w:rFonts w:ascii="Times New Roman" w:hAnsi="Times New Roman"/>
          <w:sz w:val="24"/>
          <w:szCs w:val="24"/>
        </w:rPr>
        <w:t>сельско-хозяйственного</w:t>
      </w:r>
      <w:proofErr w:type="gramEnd"/>
      <w:r w:rsidRPr="0061249A">
        <w:rPr>
          <w:rFonts w:ascii="Times New Roman" w:hAnsi="Times New Roman"/>
          <w:sz w:val="24"/>
          <w:szCs w:val="24"/>
        </w:rPr>
        <w:t xml:space="preserve"> назначения, </w:t>
      </w:r>
      <w:r w:rsidR="00172D65" w:rsidRPr="0061249A">
        <w:rPr>
          <w:rFonts w:ascii="Times New Roman" w:hAnsi="Times New Roman"/>
          <w:sz w:val="24"/>
          <w:szCs w:val="24"/>
        </w:rPr>
        <w:t>растениев</w:t>
      </w:r>
      <w:r w:rsidRPr="0061249A">
        <w:rPr>
          <w:rFonts w:ascii="Times New Roman" w:hAnsi="Times New Roman"/>
          <w:sz w:val="24"/>
          <w:szCs w:val="24"/>
        </w:rPr>
        <w:t xml:space="preserve">одства, </w:t>
      </w:r>
      <w:r w:rsidR="003B3AF5" w:rsidRPr="0061249A">
        <w:rPr>
          <w:rFonts w:ascii="Times New Roman" w:hAnsi="Times New Roman"/>
          <w:sz w:val="24"/>
          <w:szCs w:val="24"/>
        </w:rPr>
        <w:t>сбора</w:t>
      </w:r>
      <w:r w:rsidRPr="0061249A">
        <w:rPr>
          <w:rFonts w:ascii="Times New Roman" w:hAnsi="Times New Roman"/>
          <w:sz w:val="24"/>
          <w:szCs w:val="24"/>
        </w:rPr>
        <w:t xml:space="preserve"> </w:t>
      </w:r>
      <w:r w:rsidR="003B3AF5" w:rsidRPr="0061249A">
        <w:rPr>
          <w:rFonts w:ascii="Times New Roman" w:hAnsi="Times New Roman"/>
          <w:sz w:val="24"/>
          <w:szCs w:val="24"/>
        </w:rPr>
        <w:t>зерновых</w:t>
      </w:r>
      <w:r w:rsidRPr="0061249A">
        <w:rPr>
          <w:rFonts w:ascii="Times New Roman" w:hAnsi="Times New Roman"/>
          <w:sz w:val="24"/>
          <w:szCs w:val="24"/>
        </w:rPr>
        <w:t xml:space="preserve"> культур</w:t>
      </w:r>
      <w:r w:rsidR="00172D65" w:rsidRPr="0061249A">
        <w:rPr>
          <w:rFonts w:ascii="Times New Roman" w:hAnsi="Times New Roman"/>
          <w:sz w:val="24"/>
          <w:szCs w:val="24"/>
        </w:rPr>
        <w:t xml:space="preserve">. К концу 2023 года </w:t>
      </w:r>
      <w:r w:rsidR="00C05B27" w:rsidRPr="0061249A">
        <w:rPr>
          <w:rFonts w:ascii="Times New Roman" w:hAnsi="Times New Roman"/>
          <w:sz w:val="24"/>
          <w:szCs w:val="24"/>
        </w:rPr>
        <w:t xml:space="preserve">для аренды </w:t>
      </w:r>
      <w:r w:rsidRPr="0061249A">
        <w:rPr>
          <w:rFonts w:ascii="Times New Roman" w:hAnsi="Times New Roman"/>
          <w:sz w:val="24"/>
          <w:szCs w:val="24"/>
        </w:rPr>
        <w:t>документально подготовлено</w:t>
      </w:r>
      <w:r w:rsidR="00172D65" w:rsidRPr="0061249A">
        <w:rPr>
          <w:rFonts w:ascii="Times New Roman" w:hAnsi="Times New Roman"/>
          <w:sz w:val="24"/>
          <w:szCs w:val="24"/>
        </w:rPr>
        <w:t xml:space="preserve"> 1</w:t>
      </w:r>
      <w:r w:rsidR="003B3AF5" w:rsidRPr="0061249A">
        <w:rPr>
          <w:rFonts w:ascii="Times New Roman" w:hAnsi="Times New Roman"/>
          <w:sz w:val="24"/>
          <w:szCs w:val="24"/>
        </w:rPr>
        <w:t>,</w:t>
      </w:r>
      <w:r w:rsidR="00172D65" w:rsidRPr="0061249A">
        <w:rPr>
          <w:rFonts w:ascii="Times New Roman" w:hAnsi="Times New Roman"/>
          <w:sz w:val="24"/>
          <w:szCs w:val="24"/>
        </w:rPr>
        <w:t xml:space="preserve">83 гектара земли, всего к </w:t>
      </w:r>
      <w:r w:rsidRPr="0061249A">
        <w:rPr>
          <w:rFonts w:ascii="Times New Roman" w:hAnsi="Times New Roman"/>
          <w:sz w:val="24"/>
          <w:szCs w:val="24"/>
        </w:rPr>
        <w:t xml:space="preserve">2027 </w:t>
      </w:r>
      <w:r w:rsidR="003B3AF5" w:rsidRPr="0061249A">
        <w:rPr>
          <w:rFonts w:ascii="Times New Roman" w:hAnsi="Times New Roman"/>
          <w:sz w:val="24"/>
          <w:szCs w:val="24"/>
        </w:rPr>
        <w:t xml:space="preserve">году </w:t>
      </w:r>
      <w:r w:rsidRPr="0061249A">
        <w:rPr>
          <w:rFonts w:ascii="Times New Roman" w:hAnsi="Times New Roman"/>
          <w:sz w:val="24"/>
          <w:szCs w:val="24"/>
        </w:rPr>
        <w:t xml:space="preserve">планируется к аренде </w:t>
      </w:r>
      <w:r w:rsidR="003B3AF5" w:rsidRPr="0061249A">
        <w:rPr>
          <w:rFonts w:ascii="Times New Roman" w:hAnsi="Times New Roman"/>
          <w:sz w:val="24"/>
          <w:szCs w:val="24"/>
        </w:rPr>
        <w:t xml:space="preserve">23 </w:t>
      </w:r>
      <w:r w:rsidRPr="0061249A">
        <w:rPr>
          <w:rFonts w:ascii="Times New Roman" w:hAnsi="Times New Roman"/>
          <w:sz w:val="24"/>
          <w:szCs w:val="24"/>
        </w:rPr>
        <w:t>гектар</w:t>
      </w:r>
      <w:r w:rsidR="003B3AF5" w:rsidRPr="0061249A">
        <w:rPr>
          <w:rFonts w:ascii="Times New Roman" w:hAnsi="Times New Roman"/>
          <w:sz w:val="24"/>
          <w:szCs w:val="24"/>
        </w:rPr>
        <w:t>а</w:t>
      </w:r>
      <w:r w:rsidRPr="0061249A">
        <w:rPr>
          <w:rFonts w:ascii="Times New Roman" w:hAnsi="Times New Roman"/>
          <w:sz w:val="24"/>
          <w:szCs w:val="24"/>
        </w:rPr>
        <w:t>.</w:t>
      </w:r>
    </w:p>
    <w:p w:rsidR="003B3AF5" w:rsidRDefault="003B3AF5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lastRenderedPageBreak/>
        <w:t>Это, предположительно, приведет к рекультивации земель сельхоз назначения и созданию рабочих мест, что может положительно сказаться на экономике поселения.</w:t>
      </w:r>
    </w:p>
    <w:p w:rsidR="00C53D68" w:rsidRPr="0061249A" w:rsidRDefault="00C53D68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7AE" w:rsidRPr="0061249A" w:rsidRDefault="008D0A4F" w:rsidP="00617EC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249A">
        <w:rPr>
          <w:rFonts w:ascii="Times New Roman" w:hAnsi="Times New Roman"/>
          <w:b/>
          <w:sz w:val="24"/>
          <w:szCs w:val="24"/>
        </w:rPr>
        <w:t xml:space="preserve">8. </w:t>
      </w:r>
      <w:r w:rsidR="004277AE" w:rsidRPr="0061249A">
        <w:rPr>
          <w:rFonts w:ascii="Times New Roman" w:hAnsi="Times New Roman"/>
          <w:b/>
          <w:sz w:val="24"/>
          <w:szCs w:val="24"/>
        </w:rPr>
        <w:t>Финансы</w:t>
      </w:r>
      <w:r w:rsidR="00617EC7">
        <w:rPr>
          <w:rFonts w:ascii="Times New Roman" w:hAnsi="Times New Roman"/>
          <w:b/>
          <w:sz w:val="24"/>
          <w:szCs w:val="24"/>
        </w:rPr>
        <w:t>.</w:t>
      </w:r>
    </w:p>
    <w:p w:rsidR="004179A1" w:rsidRPr="0061249A" w:rsidRDefault="004277AE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Формирование проекта бюджета муниципального образования «</w:t>
      </w:r>
      <w:r w:rsidR="00106735" w:rsidRPr="0061249A">
        <w:rPr>
          <w:rFonts w:ascii="Times New Roman" w:hAnsi="Times New Roman"/>
          <w:sz w:val="24"/>
          <w:szCs w:val="24"/>
        </w:rPr>
        <w:t>Северное</w:t>
      </w:r>
      <w:r w:rsidRPr="0061249A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4179A1" w:rsidRPr="0061249A">
        <w:rPr>
          <w:rFonts w:ascii="Times New Roman" w:hAnsi="Times New Roman"/>
          <w:sz w:val="24"/>
          <w:szCs w:val="24"/>
        </w:rPr>
        <w:t>на 20</w:t>
      </w:r>
      <w:r w:rsidR="00AC7470" w:rsidRPr="0061249A">
        <w:rPr>
          <w:rFonts w:ascii="Times New Roman" w:hAnsi="Times New Roman"/>
          <w:sz w:val="24"/>
          <w:szCs w:val="24"/>
        </w:rPr>
        <w:t>2</w:t>
      </w:r>
      <w:r w:rsidR="00B6170A" w:rsidRPr="0061249A">
        <w:rPr>
          <w:rFonts w:ascii="Times New Roman" w:hAnsi="Times New Roman"/>
          <w:sz w:val="24"/>
          <w:szCs w:val="24"/>
        </w:rPr>
        <w:t>3</w:t>
      </w:r>
      <w:r w:rsidR="00434B5A" w:rsidRPr="0061249A">
        <w:rPr>
          <w:rFonts w:ascii="Times New Roman" w:hAnsi="Times New Roman"/>
          <w:sz w:val="24"/>
          <w:szCs w:val="24"/>
        </w:rPr>
        <w:t xml:space="preserve"> год и плановый пер</w:t>
      </w:r>
      <w:r w:rsidR="00AC7470" w:rsidRPr="0061249A">
        <w:rPr>
          <w:rFonts w:ascii="Times New Roman" w:hAnsi="Times New Roman"/>
          <w:sz w:val="24"/>
          <w:szCs w:val="24"/>
        </w:rPr>
        <w:t>иод 202</w:t>
      </w:r>
      <w:r w:rsidR="00B6170A" w:rsidRPr="0061249A">
        <w:rPr>
          <w:rFonts w:ascii="Times New Roman" w:hAnsi="Times New Roman"/>
          <w:sz w:val="24"/>
          <w:szCs w:val="24"/>
        </w:rPr>
        <w:t>4</w:t>
      </w:r>
      <w:r w:rsidRPr="0061249A">
        <w:rPr>
          <w:rFonts w:ascii="Times New Roman" w:hAnsi="Times New Roman"/>
          <w:sz w:val="24"/>
          <w:szCs w:val="24"/>
        </w:rPr>
        <w:t xml:space="preserve"> – 202</w:t>
      </w:r>
      <w:r w:rsidR="00B6170A" w:rsidRPr="0061249A">
        <w:rPr>
          <w:rFonts w:ascii="Times New Roman" w:hAnsi="Times New Roman"/>
          <w:sz w:val="24"/>
          <w:szCs w:val="24"/>
        </w:rPr>
        <w:t>5</w:t>
      </w:r>
      <w:r w:rsidR="004179A1" w:rsidRPr="0061249A">
        <w:rPr>
          <w:rFonts w:ascii="Times New Roman" w:hAnsi="Times New Roman"/>
          <w:sz w:val="24"/>
          <w:szCs w:val="24"/>
        </w:rPr>
        <w:t xml:space="preserve"> годы</w:t>
      </w:r>
      <w:r w:rsidRPr="0061249A">
        <w:rPr>
          <w:rFonts w:ascii="Times New Roman" w:hAnsi="Times New Roman"/>
          <w:sz w:val="24"/>
          <w:szCs w:val="24"/>
        </w:rPr>
        <w:t xml:space="preserve"> происходит на основании:</w:t>
      </w:r>
    </w:p>
    <w:p w:rsidR="00930FAB" w:rsidRPr="0061249A" w:rsidRDefault="00617EC7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7AE" w:rsidRPr="0061249A">
        <w:rPr>
          <w:rFonts w:ascii="Times New Roman" w:hAnsi="Times New Roman"/>
          <w:sz w:val="24"/>
          <w:szCs w:val="24"/>
        </w:rPr>
        <w:t>Бюджетного кодекса Российской Федерации;</w:t>
      </w:r>
    </w:p>
    <w:p w:rsidR="00930FAB" w:rsidRPr="0061249A" w:rsidRDefault="00617EC7" w:rsidP="00617EC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277AE" w:rsidRPr="0061249A">
        <w:rPr>
          <w:rFonts w:ascii="Times New Roman" w:hAnsi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30FAB" w:rsidRPr="0061249A">
        <w:rPr>
          <w:rFonts w:ascii="Times New Roman" w:hAnsi="Times New Roman"/>
          <w:sz w:val="24"/>
          <w:szCs w:val="24"/>
        </w:rPr>
        <w:t>.</w:t>
      </w:r>
    </w:p>
    <w:p w:rsidR="004277AE" w:rsidRPr="0061249A" w:rsidRDefault="004179A1" w:rsidP="00617EC7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Тыс. руб.</w:t>
      </w:r>
    </w:p>
    <w:tbl>
      <w:tblPr>
        <w:tblW w:w="4892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5"/>
        <w:gridCol w:w="1021"/>
        <w:gridCol w:w="1021"/>
        <w:gridCol w:w="1168"/>
        <w:gridCol w:w="1021"/>
        <w:gridCol w:w="1023"/>
        <w:gridCol w:w="1016"/>
      </w:tblGrid>
      <w:tr w:rsidR="00451E46" w:rsidRPr="0061249A" w:rsidTr="00AF61D1">
        <w:tc>
          <w:tcPr>
            <w:tcW w:w="17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br/>
              <w:t> </w:t>
            </w:r>
          </w:p>
        </w:tc>
        <w:tc>
          <w:tcPr>
            <w:tcW w:w="106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58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Прогноз</w:t>
            </w:r>
          </w:p>
        </w:tc>
      </w:tr>
      <w:tr w:rsidR="00451E46" w:rsidRPr="0061249A" w:rsidTr="00AF61D1">
        <w:tc>
          <w:tcPr>
            <w:tcW w:w="17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930FAB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451E46"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930FAB" w:rsidRPr="00617EC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30FAB" w:rsidRPr="00617E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30FAB" w:rsidRPr="00617E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30FAB" w:rsidRPr="00617E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30FAB" w:rsidRPr="00617E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51E46" w:rsidRPr="0061249A" w:rsidTr="00AF61D1"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E46" w:rsidRPr="00617EC7" w:rsidRDefault="00451E4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ДОХОДЫ МЕСТНОГО БЮДЖЕТА</w:t>
            </w:r>
          </w:p>
        </w:tc>
      </w:tr>
      <w:tr w:rsidR="006E480D" w:rsidRPr="0061249A" w:rsidTr="006E480D">
        <w:tc>
          <w:tcPr>
            <w:tcW w:w="17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2905,9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3 311,45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3153,90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3625,8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3880,4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4080,5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347,5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383,71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371,1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421,5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438,4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455,9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2061,6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2 437,82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BF11D5" w:rsidRPr="00617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455,10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</w:t>
            </w:r>
            <w:r w:rsidR="00BF11D5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655,0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</w:t>
            </w:r>
            <w:r w:rsidR="00BF11D5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883,0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</w:t>
            </w:r>
            <w:r w:rsidR="00BF11D5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051,0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2,69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13,20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44,05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89,90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112,0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90,58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130,4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137,4</w:t>
            </w:r>
          </w:p>
        </w:tc>
      </w:tr>
      <w:tr w:rsidR="00B73403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EC7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4E14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73403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4,14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4E14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4E14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4E14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4E14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91,44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64</w:t>
            </w:r>
            <w:r w:rsidR="006E480D" w:rsidRPr="00617E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153,5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157,1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160,8</w:t>
            </w:r>
          </w:p>
        </w:tc>
      </w:tr>
      <w:tr w:rsidR="006E480D" w:rsidRPr="0061249A" w:rsidTr="006E480D">
        <w:trPr>
          <w:trHeight w:val="2160"/>
        </w:trPr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617EC7">
              <w:rPr>
                <w:rFonts w:ascii="Times New Roman" w:hAnsi="Times New Roman"/>
                <w:sz w:val="20"/>
                <w:szCs w:val="20"/>
              </w:rPr>
              <w:t>найм</w:t>
            </w:r>
            <w:proofErr w:type="spellEnd"/>
            <w:r w:rsidRPr="00617EC7">
              <w:rPr>
                <w:rFonts w:ascii="Times New Roman" w:hAnsi="Times New Roman"/>
                <w:sz w:val="20"/>
                <w:szCs w:val="20"/>
              </w:rPr>
              <w:t xml:space="preserve"> жил</w:t>
            </w:r>
            <w:proofErr w:type="gramStart"/>
            <w:r w:rsidRPr="00617EC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17EC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17EC7">
              <w:rPr>
                <w:rFonts w:ascii="Times New Roman" w:hAnsi="Times New Roman"/>
                <w:sz w:val="20"/>
                <w:szCs w:val="20"/>
              </w:rPr>
              <w:t>омещений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120,8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86,27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141</w:t>
            </w:r>
            <w:r w:rsidR="006E480D"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7</w:t>
            </w:r>
            <w:r w:rsidR="006E480D" w:rsidRPr="00617E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93,1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108,82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122,00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-11, 8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E480D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E480D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73403" w:rsidRPr="0061249A" w:rsidTr="006E480D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7EC7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73403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61,92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</w:t>
            </w:r>
            <w:r w:rsidR="006E480D" w:rsidRPr="00617EC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3403" w:rsidRPr="00617EC7" w:rsidRDefault="006E480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35CB8" w:rsidRPr="0061249A" w:rsidTr="00E3343E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8568,3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5CB8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16 598,67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14 159,18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9 245,1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9 067,5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8 894,3</w:t>
            </w:r>
          </w:p>
        </w:tc>
      </w:tr>
      <w:tr w:rsidR="00035CB8" w:rsidRPr="0061249A" w:rsidTr="00E3343E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6138,4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5CB8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5 952,10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5 674,40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4 345,2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8F76C0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4261,7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4180,3</w:t>
            </w:r>
          </w:p>
        </w:tc>
      </w:tr>
      <w:tr w:rsidR="00035CB8" w:rsidRPr="0061249A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5CB8" w:rsidRPr="00617EC7" w:rsidRDefault="00B7340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114,10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1 477,46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287CE0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111</w:t>
            </w:r>
            <w:r w:rsidR="00035CB8"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8F76C0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110,5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</w:t>
            </w:r>
            <w:r w:rsidR="00035CB8" w:rsidRPr="00617EC7">
              <w:rPr>
                <w:rFonts w:ascii="Times New Roman" w:hAnsi="Times New Roman"/>
                <w:sz w:val="20"/>
                <w:szCs w:val="20"/>
              </w:rPr>
              <w:t>1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0</w:t>
            </w:r>
            <w:r w:rsidR="00035CB8" w:rsidRPr="00617EC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</w:tr>
      <w:tr w:rsidR="00035CB8" w:rsidRPr="0061249A" w:rsidTr="00AF61D1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2319,3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5CB8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10 532,47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7 007,32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4 788,3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B142EC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</w:t>
            </w:r>
            <w:r w:rsidR="00767DCE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695,</w:t>
            </w:r>
            <w:r w:rsidR="00767DCE" w:rsidRPr="00617E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4 603,9</w:t>
            </w:r>
          </w:p>
        </w:tc>
      </w:tr>
      <w:tr w:rsidR="00767DCE" w:rsidRPr="0061249A" w:rsidTr="00287CE0">
        <w:tc>
          <w:tcPr>
            <w:tcW w:w="1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11474,2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19 910,12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7DCE" w:rsidRPr="00617EC7" w:rsidRDefault="00042A7F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17 313,08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12 870,9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12 947,9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67DCE" w:rsidRPr="00617EC7" w:rsidRDefault="00767DCE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12 974, 8</w:t>
            </w:r>
          </w:p>
        </w:tc>
      </w:tr>
      <w:tr w:rsidR="00035CB8" w:rsidRPr="0061249A" w:rsidTr="00AF61D1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РАСХОДЫ МЕСТНОГО БЮДЖЕТА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7253,10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7253,10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8 793,32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D1EA8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8 776,4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C7F12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8787</w:t>
            </w:r>
            <w:r w:rsidR="00B51697"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D1EA8" w:rsidRPr="00617EC7">
              <w:rPr>
                <w:rFonts w:ascii="Times New Roman" w:hAnsi="Times New Roman"/>
                <w:b/>
                <w:sz w:val="20"/>
                <w:szCs w:val="20"/>
              </w:rPr>
              <w:t>8 787,4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674,5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674,39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715,3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741,9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741,9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D1EA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741,9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lastRenderedPageBreak/>
              <w:t>4079,2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4 297,75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4 696,38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0407D" w:rsidRPr="00617EC7">
              <w:rPr>
                <w:rFonts w:ascii="Times New Roman" w:hAnsi="Times New Roman"/>
                <w:sz w:val="20"/>
                <w:szCs w:val="20"/>
              </w:rPr>
              <w:t>921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="00A0407D" w:rsidRPr="00617E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4 921,4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4 921,4</w:t>
            </w:r>
          </w:p>
        </w:tc>
      </w:tr>
      <w:tr w:rsidR="00035CB8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245,00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5CB8" w:rsidRPr="00617EC7" w:rsidRDefault="00035CB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2499,40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2 514,39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3 134,60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110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3 121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3 121,9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iCs/>
                <w:sz w:val="20"/>
                <w:szCs w:val="20"/>
              </w:rPr>
              <w:t>110,60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iCs/>
                <w:sz w:val="20"/>
                <w:szCs w:val="20"/>
              </w:rPr>
              <w:t>114,10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iCs/>
                <w:sz w:val="20"/>
                <w:szCs w:val="20"/>
              </w:rPr>
              <w:t>110,60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iCs/>
                <w:sz w:val="20"/>
                <w:szCs w:val="20"/>
              </w:rPr>
              <w:t>114,10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126,80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A0407D" w:rsidP="0061249A">
            <w:pPr>
              <w:pStyle w:val="a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iCs/>
                <w:sz w:val="20"/>
                <w:szCs w:val="20"/>
              </w:rPr>
              <w:t>106,00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iCs/>
                <w:sz w:val="20"/>
                <w:szCs w:val="20"/>
              </w:rPr>
              <w:t>120,00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137,60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137,60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</w:tr>
      <w:tr w:rsidR="0052537F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537F" w:rsidRPr="00617EC7" w:rsidRDefault="005253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537F" w:rsidRPr="00617EC7" w:rsidRDefault="0052537F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2537F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2537F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130,00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537F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537F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537F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283693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320,00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9 527,39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A5CD4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4 875,40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 w:rsidR="00B33B08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319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33B08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r w:rsidR="00B33B08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412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B33B08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33B08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2 412,1</w:t>
            </w:r>
          </w:p>
        </w:tc>
      </w:tr>
      <w:tr w:rsidR="005174F9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iCs/>
                <w:sz w:val="20"/>
                <w:szCs w:val="20"/>
              </w:rPr>
              <w:t>2 251,40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iCs/>
                <w:sz w:val="20"/>
                <w:szCs w:val="20"/>
              </w:rPr>
              <w:t>5 803,98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2 230,00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2 319,2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2 412,1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74F9" w:rsidRPr="00617EC7" w:rsidRDefault="005174F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2 412,1</w:t>
            </w:r>
          </w:p>
        </w:tc>
      </w:tr>
      <w:tr w:rsidR="00B05C59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3723,4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</w:t>
            </w:r>
            <w:r w:rsidR="00B05C59" w:rsidRPr="00617E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</w:t>
            </w:r>
            <w:r w:rsidR="00B05C59" w:rsidRPr="00617E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</w:t>
            </w:r>
            <w:r w:rsidR="00B05C59" w:rsidRPr="00617EC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29683D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130,78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9683D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05C59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iCs/>
                <w:sz w:val="20"/>
                <w:szCs w:val="20"/>
              </w:rPr>
              <w:t>68,60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81,80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5C59" w:rsidRPr="00617EC7" w:rsidRDefault="00B05C5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360,20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657,12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76614A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B51697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76614A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,36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76614A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,36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74,10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17,96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>,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7,87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7,87</w:t>
            </w:r>
          </w:p>
        </w:tc>
      </w:tr>
      <w:tr w:rsidR="00575B43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75B43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286,10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639,16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552,00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605,48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605,48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575B43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605,48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795EAF" w:rsidRPr="00617EC7">
              <w:rPr>
                <w:rFonts w:ascii="Times New Roman" w:hAnsi="Times New Roman"/>
                <w:b/>
                <w:sz w:val="20"/>
                <w:szCs w:val="20"/>
              </w:rPr>
              <w:t>храна семьи и детства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1 350,67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51697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776AE0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29683D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sz w:val="20"/>
                <w:szCs w:val="20"/>
              </w:rPr>
              <w:t>1 350,67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410,0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24CD9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24CD9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24CD9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776AE0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</w:t>
            </w:r>
            <w:r w:rsidR="00B51697" w:rsidRPr="00617E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485,0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24CD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24CD9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3693"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295,40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3693" w:rsidRPr="00617E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637,30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1 129,3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1 129,3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1 129,3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1 129,3</w:t>
            </w:r>
          </w:p>
        </w:tc>
      </w:tr>
      <w:tr w:rsidR="00B51697" w:rsidRPr="0061249A" w:rsidTr="00B51697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</w:t>
            </w:r>
            <w:r w:rsidR="00283693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295,40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</w:t>
            </w:r>
            <w:r w:rsidR="00283693" w:rsidRPr="00617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7EC7">
              <w:rPr>
                <w:rFonts w:ascii="Times New Roman" w:hAnsi="Times New Roman"/>
                <w:sz w:val="20"/>
                <w:szCs w:val="20"/>
              </w:rPr>
              <w:t>637,30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1 129,3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1 129,3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1 129,3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F809B6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sz w:val="20"/>
                <w:szCs w:val="20"/>
              </w:rPr>
              <w:t>1 129,3</w:t>
            </w:r>
          </w:p>
        </w:tc>
      </w:tr>
      <w:tr w:rsidR="00B51697" w:rsidRPr="0061249A" w:rsidTr="00287CE0">
        <w:tc>
          <w:tcPr>
            <w:tcW w:w="17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sz w:val="20"/>
                <w:szCs w:val="20"/>
              </w:rPr>
              <w:t>РАСХОДЫ – всего: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11 445,30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19 952,44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17 477,2</w:t>
            </w:r>
          </w:p>
        </w:tc>
        <w:tc>
          <w:tcPr>
            <w:tcW w:w="53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="0076614A"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 870,9</w:t>
            </w:r>
          </w:p>
        </w:tc>
        <w:tc>
          <w:tcPr>
            <w:tcW w:w="5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B51697" w:rsidP="0061249A">
            <w:pPr>
              <w:pStyle w:val="a6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12 947,9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51697" w:rsidRPr="00617EC7" w:rsidRDefault="00287CE0" w:rsidP="0061249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7EC7">
              <w:rPr>
                <w:rFonts w:ascii="Times New Roman" w:hAnsi="Times New Roman"/>
                <w:b/>
                <w:bCs/>
                <w:sz w:val="20"/>
                <w:szCs w:val="20"/>
              </w:rPr>
              <w:t>12 974, 8</w:t>
            </w:r>
          </w:p>
        </w:tc>
      </w:tr>
    </w:tbl>
    <w:p w:rsidR="004179A1" w:rsidRPr="0061249A" w:rsidRDefault="004179A1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726CD" w:rsidRPr="00617EC7" w:rsidRDefault="005F02FC" w:rsidP="005F02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726CD" w:rsidRPr="00617EC7">
        <w:rPr>
          <w:rFonts w:ascii="Times New Roman" w:hAnsi="Times New Roman"/>
          <w:b/>
          <w:sz w:val="24"/>
          <w:szCs w:val="24"/>
        </w:rPr>
        <w:t>. Строительство</w:t>
      </w:r>
      <w:r w:rsidR="00617EC7" w:rsidRPr="00617EC7">
        <w:rPr>
          <w:rFonts w:ascii="Times New Roman" w:hAnsi="Times New Roman"/>
          <w:b/>
          <w:sz w:val="24"/>
          <w:szCs w:val="24"/>
        </w:rPr>
        <w:t>.</w:t>
      </w:r>
    </w:p>
    <w:p w:rsidR="006726CD" w:rsidRDefault="005F02FC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</w:t>
      </w:r>
      <w:r w:rsidR="006726CD" w:rsidRPr="0061249A">
        <w:rPr>
          <w:rFonts w:ascii="Times New Roman" w:hAnsi="Times New Roman"/>
          <w:sz w:val="24"/>
          <w:szCs w:val="24"/>
        </w:rPr>
        <w:t xml:space="preserve"> Закона Томской области от 09.08.2007 № 165 «Об установлении порядка и нормативов заготовки гражданами древесины для собственных нужд»</w:t>
      </w:r>
      <w:r w:rsidR="00F7259D" w:rsidRPr="0061249A">
        <w:rPr>
          <w:rFonts w:ascii="Times New Roman" w:hAnsi="Times New Roman"/>
          <w:sz w:val="24"/>
          <w:szCs w:val="24"/>
        </w:rPr>
        <w:t>, в 2021 нуждающимися в выделении древесины</w:t>
      </w:r>
      <w:r w:rsidR="00866478" w:rsidRPr="0061249A">
        <w:rPr>
          <w:rFonts w:ascii="Times New Roman" w:hAnsi="Times New Roman"/>
          <w:sz w:val="24"/>
          <w:szCs w:val="24"/>
        </w:rPr>
        <w:t xml:space="preserve"> на корню</w:t>
      </w:r>
      <w:r w:rsidR="00F7259D" w:rsidRPr="0061249A">
        <w:rPr>
          <w:rFonts w:ascii="Times New Roman" w:hAnsi="Times New Roman"/>
          <w:sz w:val="24"/>
          <w:szCs w:val="24"/>
        </w:rPr>
        <w:t xml:space="preserve"> было признано 169 человек, из них 4 людям для строительства хозяйственных построек, 8 людям для ремонта объектов недвижимости.</w:t>
      </w:r>
      <w:r w:rsidR="0075061F" w:rsidRPr="0061249A">
        <w:rPr>
          <w:rFonts w:ascii="Times New Roman" w:hAnsi="Times New Roman"/>
          <w:sz w:val="24"/>
          <w:szCs w:val="24"/>
        </w:rPr>
        <w:t xml:space="preserve"> Также 1 человеку для отопления жилых строений и хозяйственных построек, 156 людям для отопления жилых помещений.</w:t>
      </w:r>
    </w:p>
    <w:p w:rsidR="00C53D68" w:rsidRPr="005F02FC" w:rsidRDefault="00C53D6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7AE" w:rsidRPr="0061249A" w:rsidRDefault="005F02FC" w:rsidP="005F02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201F8" w:rsidRPr="0061249A">
        <w:rPr>
          <w:rFonts w:ascii="Times New Roman" w:hAnsi="Times New Roman"/>
          <w:b/>
          <w:sz w:val="24"/>
          <w:szCs w:val="24"/>
        </w:rPr>
        <w:t>. О</w:t>
      </w:r>
      <w:r w:rsidR="004277AE" w:rsidRPr="0061249A">
        <w:rPr>
          <w:rFonts w:ascii="Times New Roman" w:hAnsi="Times New Roman"/>
          <w:b/>
          <w:sz w:val="24"/>
          <w:szCs w:val="24"/>
        </w:rPr>
        <w:t>храна и организация общественного порядка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01F8" w:rsidRDefault="007201F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На территории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</w:t>
      </w:r>
      <w:r w:rsidR="00F36DA9" w:rsidRPr="0061249A">
        <w:rPr>
          <w:rFonts w:ascii="Times New Roman" w:hAnsi="Times New Roman"/>
          <w:sz w:val="24"/>
          <w:szCs w:val="24"/>
        </w:rPr>
        <w:t>поселения действует</w:t>
      </w:r>
      <w:r w:rsidRPr="0061249A">
        <w:rPr>
          <w:rFonts w:ascii="Times New Roman" w:hAnsi="Times New Roman"/>
          <w:sz w:val="24"/>
          <w:szCs w:val="24"/>
        </w:rPr>
        <w:t xml:space="preserve"> опорный пункт полиции, работает один уполномоченны</w:t>
      </w:r>
      <w:r w:rsidR="00444054" w:rsidRPr="0061249A">
        <w:rPr>
          <w:rFonts w:ascii="Times New Roman" w:hAnsi="Times New Roman"/>
          <w:sz w:val="24"/>
          <w:szCs w:val="24"/>
        </w:rPr>
        <w:t>й участковый полиции.</w:t>
      </w:r>
    </w:p>
    <w:p w:rsidR="00C53D68" w:rsidRPr="005F02FC" w:rsidRDefault="00C53D6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211" w:rsidRPr="0061249A" w:rsidRDefault="007201F8" w:rsidP="005F02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1</w:t>
      </w:r>
      <w:r w:rsidR="005F02FC">
        <w:rPr>
          <w:rFonts w:ascii="Times New Roman" w:hAnsi="Times New Roman"/>
          <w:b/>
          <w:sz w:val="24"/>
          <w:szCs w:val="24"/>
        </w:rPr>
        <w:t>1</w:t>
      </w:r>
      <w:r w:rsidR="00DA6211" w:rsidRPr="0061249A">
        <w:rPr>
          <w:rFonts w:ascii="Times New Roman" w:hAnsi="Times New Roman"/>
          <w:b/>
          <w:sz w:val="24"/>
          <w:szCs w:val="24"/>
        </w:rPr>
        <w:t>. Оценка экологической ситуации</w:t>
      </w:r>
      <w:r w:rsidR="005F02FC">
        <w:rPr>
          <w:rFonts w:ascii="Times New Roman" w:hAnsi="Times New Roman"/>
          <w:b/>
          <w:sz w:val="24"/>
          <w:szCs w:val="24"/>
        </w:rPr>
        <w:t>.</w:t>
      </w:r>
    </w:p>
    <w:p w:rsidR="00B06870" w:rsidRPr="0061249A" w:rsidRDefault="00B06870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Основной задачей органов местного самоуправления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Pr="0061249A">
        <w:rPr>
          <w:rFonts w:ascii="Times New Roman" w:hAnsi="Times New Roman"/>
          <w:sz w:val="24"/>
          <w:szCs w:val="24"/>
        </w:rPr>
        <w:t xml:space="preserve"> сельского поселения в области охраны окружающей среды</w:t>
      </w:r>
      <w:r w:rsidR="00EC0582" w:rsidRPr="0061249A">
        <w:rPr>
          <w:rFonts w:ascii="Times New Roman" w:hAnsi="Times New Roman"/>
          <w:sz w:val="24"/>
          <w:szCs w:val="24"/>
        </w:rPr>
        <w:t xml:space="preserve"> является разработка и организация природоохранных мероприятий на территории сельского поселения. В целях снижения масштабов воздействия вредных экологических факторов техногенного и антропогенного характера на окружающую природную среду и здоровье населения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="00321FE6" w:rsidRPr="0061249A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A53C54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>3</w:t>
      </w:r>
      <w:r w:rsidR="00321FE6" w:rsidRPr="0061249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201F8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>4</w:t>
      </w:r>
      <w:r w:rsidR="00EC0582" w:rsidRPr="0061249A">
        <w:rPr>
          <w:rFonts w:ascii="Times New Roman" w:hAnsi="Times New Roman"/>
          <w:sz w:val="24"/>
          <w:szCs w:val="24"/>
        </w:rPr>
        <w:t>-20</w:t>
      </w:r>
      <w:r w:rsidR="00321FE6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>5</w:t>
      </w:r>
      <w:r w:rsidR="00EC0582" w:rsidRPr="0061249A">
        <w:rPr>
          <w:rFonts w:ascii="Times New Roman" w:hAnsi="Times New Roman"/>
          <w:sz w:val="24"/>
          <w:szCs w:val="24"/>
        </w:rPr>
        <w:t xml:space="preserve"> годы предусматривается реализация таких мероприятий, как:</w:t>
      </w:r>
    </w:p>
    <w:p w:rsidR="00EC0582" w:rsidRPr="0061249A" w:rsidRDefault="00EC0582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осуществление </w:t>
      </w:r>
      <w:proofErr w:type="gramStart"/>
      <w:r w:rsidRPr="0061249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1249A">
        <w:rPr>
          <w:rFonts w:ascii="Times New Roman" w:hAnsi="Times New Roman"/>
          <w:sz w:val="24"/>
          <w:szCs w:val="24"/>
        </w:rPr>
        <w:t xml:space="preserve"> сохранностью окружающей среды и природных ресурсов, выявление и пресечение правонарушений в области охраны окружающей среды;</w:t>
      </w:r>
    </w:p>
    <w:p w:rsidR="00EC0582" w:rsidRPr="0061249A" w:rsidRDefault="00EC0582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- вовлечение населения, предприятий и учреждений в работу по охране окружающей среды.</w:t>
      </w:r>
    </w:p>
    <w:p w:rsidR="00117811" w:rsidRPr="0061249A" w:rsidRDefault="00117811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</w:t>
      </w:r>
      <w:r w:rsidR="00EC0582" w:rsidRPr="0061249A">
        <w:rPr>
          <w:rFonts w:ascii="Times New Roman" w:hAnsi="Times New Roman"/>
          <w:sz w:val="24"/>
          <w:szCs w:val="24"/>
        </w:rPr>
        <w:t>области гражданской обороны, защиты населения и территории от чрезвычайных ситуаций, обеспечения первичных мер пожарной безопасности</w:t>
      </w:r>
      <w:r w:rsidRPr="0061249A">
        <w:rPr>
          <w:rFonts w:ascii="Times New Roman" w:hAnsi="Times New Roman"/>
          <w:sz w:val="24"/>
          <w:szCs w:val="24"/>
        </w:rPr>
        <w:t xml:space="preserve"> на </w:t>
      </w:r>
      <w:r w:rsidR="00EC0582" w:rsidRPr="0061249A">
        <w:rPr>
          <w:rFonts w:ascii="Times New Roman" w:hAnsi="Times New Roman"/>
          <w:sz w:val="24"/>
          <w:szCs w:val="24"/>
        </w:rPr>
        <w:t xml:space="preserve">территории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="00EC0582" w:rsidRPr="0061249A">
        <w:rPr>
          <w:rFonts w:ascii="Times New Roman" w:hAnsi="Times New Roman"/>
          <w:sz w:val="24"/>
          <w:szCs w:val="24"/>
        </w:rPr>
        <w:t xml:space="preserve"> сельского поселения деятельность органов местного самоуправле</w:t>
      </w:r>
      <w:r w:rsidR="0055461C" w:rsidRPr="0061249A">
        <w:rPr>
          <w:rFonts w:ascii="Times New Roman" w:hAnsi="Times New Roman"/>
          <w:sz w:val="24"/>
          <w:szCs w:val="24"/>
        </w:rPr>
        <w:t xml:space="preserve">ния на </w:t>
      </w:r>
      <w:r w:rsidRPr="0061249A">
        <w:rPr>
          <w:rFonts w:ascii="Times New Roman" w:hAnsi="Times New Roman"/>
          <w:sz w:val="24"/>
          <w:szCs w:val="24"/>
        </w:rPr>
        <w:t>20</w:t>
      </w:r>
      <w:r w:rsidR="00A53C54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>3</w:t>
      </w:r>
      <w:r w:rsidRPr="0061249A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201F8" w:rsidRPr="0061249A">
        <w:rPr>
          <w:rFonts w:ascii="Times New Roman" w:hAnsi="Times New Roman"/>
          <w:sz w:val="24"/>
          <w:szCs w:val="24"/>
        </w:rPr>
        <w:t>2</w:t>
      </w:r>
      <w:r w:rsidR="00111D94" w:rsidRPr="0061249A">
        <w:rPr>
          <w:rFonts w:ascii="Times New Roman" w:hAnsi="Times New Roman"/>
          <w:sz w:val="24"/>
          <w:szCs w:val="24"/>
        </w:rPr>
        <w:t>4</w:t>
      </w:r>
      <w:r w:rsidR="007201F8" w:rsidRPr="0061249A">
        <w:rPr>
          <w:rFonts w:ascii="Times New Roman" w:hAnsi="Times New Roman"/>
          <w:sz w:val="24"/>
          <w:szCs w:val="24"/>
        </w:rPr>
        <w:t>-202</w:t>
      </w:r>
      <w:r w:rsidR="00111D94" w:rsidRPr="0061249A">
        <w:rPr>
          <w:rFonts w:ascii="Times New Roman" w:hAnsi="Times New Roman"/>
          <w:sz w:val="24"/>
          <w:szCs w:val="24"/>
        </w:rPr>
        <w:t>5</w:t>
      </w:r>
      <w:r w:rsidRPr="0061249A">
        <w:rPr>
          <w:rFonts w:ascii="Times New Roman" w:hAnsi="Times New Roman"/>
          <w:sz w:val="24"/>
          <w:szCs w:val="24"/>
        </w:rPr>
        <w:t xml:space="preserve"> годы </w:t>
      </w:r>
      <w:r w:rsidR="0055461C" w:rsidRPr="0061249A">
        <w:rPr>
          <w:rFonts w:ascii="Times New Roman" w:hAnsi="Times New Roman"/>
          <w:sz w:val="24"/>
          <w:szCs w:val="24"/>
        </w:rPr>
        <w:t xml:space="preserve">будет направлена </w:t>
      </w:r>
      <w:proofErr w:type="gramStart"/>
      <w:r w:rsidR="0055461C" w:rsidRPr="0061249A">
        <w:rPr>
          <w:rFonts w:ascii="Times New Roman" w:hAnsi="Times New Roman"/>
          <w:sz w:val="24"/>
          <w:szCs w:val="24"/>
        </w:rPr>
        <w:t>на</w:t>
      </w:r>
      <w:proofErr w:type="gramEnd"/>
      <w:r w:rsidRPr="0061249A">
        <w:rPr>
          <w:rFonts w:ascii="Times New Roman" w:hAnsi="Times New Roman"/>
          <w:sz w:val="24"/>
          <w:szCs w:val="24"/>
        </w:rPr>
        <w:t>:</w:t>
      </w:r>
    </w:p>
    <w:p w:rsidR="0055461C" w:rsidRPr="0061249A" w:rsidRDefault="00885F7C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</w:t>
      </w:r>
      <w:r w:rsidR="003902CF" w:rsidRPr="0061249A">
        <w:rPr>
          <w:rFonts w:ascii="Times New Roman" w:hAnsi="Times New Roman"/>
          <w:sz w:val="24"/>
          <w:szCs w:val="24"/>
        </w:rPr>
        <w:t>п</w:t>
      </w:r>
      <w:r w:rsidR="0055461C" w:rsidRPr="0061249A">
        <w:rPr>
          <w:rFonts w:ascii="Times New Roman" w:hAnsi="Times New Roman"/>
          <w:sz w:val="24"/>
          <w:szCs w:val="24"/>
        </w:rPr>
        <w:t xml:space="preserve">родолжение работы по совершенствованию правовой базы органов местного самоуправления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="0055461C" w:rsidRPr="0061249A">
        <w:rPr>
          <w:rFonts w:ascii="Times New Roman" w:hAnsi="Times New Roman"/>
          <w:sz w:val="24"/>
          <w:szCs w:val="24"/>
        </w:rPr>
        <w:t xml:space="preserve"> сельского поселения в области гражданской обороны, защиты населения и территорий от чрезвычайных ситуаций, пожарной безопасности;</w:t>
      </w:r>
    </w:p>
    <w:p w:rsidR="00B06870" w:rsidRDefault="00885F7C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- </w:t>
      </w:r>
      <w:r w:rsidR="00B06870" w:rsidRPr="0061249A">
        <w:rPr>
          <w:rFonts w:ascii="Times New Roman" w:hAnsi="Times New Roman"/>
          <w:sz w:val="24"/>
          <w:szCs w:val="24"/>
        </w:rPr>
        <w:t>организация опашки противопожарных минерализованны</w:t>
      </w:r>
      <w:r w:rsidR="003902CF" w:rsidRPr="0061249A">
        <w:rPr>
          <w:rFonts w:ascii="Times New Roman" w:hAnsi="Times New Roman"/>
          <w:sz w:val="24"/>
          <w:szCs w:val="24"/>
        </w:rPr>
        <w:t>х полос на территории поселения.</w:t>
      </w:r>
    </w:p>
    <w:p w:rsidR="00C53D68" w:rsidRPr="005F02FC" w:rsidRDefault="00C53D6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2F77" w:rsidRPr="0061249A" w:rsidRDefault="007201F8" w:rsidP="005F02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49A">
        <w:rPr>
          <w:rFonts w:ascii="Times New Roman" w:hAnsi="Times New Roman"/>
          <w:b/>
          <w:sz w:val="24"/>
          <w:szCs w:val="24"/>
        </w:rPr>
        <w:t>1</w:t>
      </w:r>
      <w:r w:rsidR="005F02FC">
        <w:rPr>
          <w:rFonts w:ascii="Times New Roman" w:hAnsi="Times New Roman"/>
          <w:b/>
          <w:sz w:val="24"/>
          <w:szCs w:val="24"/>
        </w:rPr>
        <w:t>2</w:t>
      </w:r>
      <w:r w:rsidR="00DA6211" w:rsidRPr="0061249A">
        <w:rPr>
          <w:rFonts w:ascii="Times New Roman" w:hAnsi="Times New Roman"/>
          <w:b/>
          <w:sz w:val="24"/>
          <w:szCs w:val="24"/>
        </w:rPr>
        <w:t>. Жилищный фонд</w:t>
      </w:r>
      <w:r w:rsidR="005F02FC">
        <w:rPr>
          <w:rFonts w:ascii="Times New Roman" w:hAnsi="Times New Roman"/>
          <w:b/>
          <w:sz w:val="24"/>
          <w:szCs w:val="24"/>
        </w:rPr>
        <w:t>.</w:t>
      </w:r>
    </w:p>
    <w:p w:rsidR="00972F77" w:rsidRPr="0061249A" w:rsidRDefault="00972F77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Общая площадь жилого фонда сельского поселения составляет 3</w:t>
      </w:r>
      <w:r w:rsidR="00C006F0" w:rsidRPr="0061249A">
        <w:rPr>
          <w:rFonts w:ascii="Times New Roman" w:hAnsi="Times New Roman"/>
          <w:sz w:val="24"/>
          <w:szCs w:val="24"/>
        </w:rPr>
        <w:t>3</w:t>
      </w:r>
      <w:r w:rsidR="00F36DA9" w:rsidRPr="0061249A">
        <w:rPr>
          <w:rFonts w:ascii="Times New Roman" w:hAnsi="Times New Roman"/>
          <w:sz w:val="24"/>
          <w:szCs w:val="24"/>
        </w:rPr>
        <w:t>,</w:t>
      </w:r>
      <w:r w:rsidR="00C006F0" w:rsidRPr="0061249A">
        <w:rPr>
          <w:rFonts w:ascii="Times New Roman" w:hAnsi="Times New Roman"/>
          <w:sz w:val="24"/>
          <w:szCs w:val="24"/>
        </w:rPr>
        <w:t>7</w:t>
      </w:r>
      <w:r w:rsidR="00467F25" w:rsidRPr="0061249A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467F25" w:rsidRPr="0061249A">
        <w:rPr>
          <w:rFonts w:ascii="Times New Roman" w:hAnsi="Times New Roman"/>
          <w:sz w:val="24"/>
          <w:szCs w:val="24"/>
        </w:rPr>
        <w:t>.</w:t>
      </w:r>
      <w:r w:rsidRPr="0061249A">
        <w:rPr>
          <w:rFonts w:ascii="Times New Roman" w:hAnsi="Times New Roman"/>
          <w:sz w:val="24"/>
          <w:szCs w:val="24"/>
        </w:rPr>
        <w:t>м</w:t>
      </w:r>
      <w:proofErr w:type="gramEnd"/>
      <w:r w:rsidR="00467F25" w:rsidRPr="0061249A">
        <w:rPr>
          <w:rFonts w:ascii="Times New Roman" w:hAnsi="Times New Roman"/>
          <w:sz w:val="24"/>
          <w:szCs w:val="24"/>
          <w:vertAlign w:val="superscript"/>
        </w:rPr>
        <w:t>2</w:t>
      </w:r>
      <w:r w:rsidRPr="0061249A">
        <w:rPr>
          <w:rFonts w:ascii="Times New Roman" w:hAnsi="Times New Roman"/>
          <w:sz w:val="24"/>
          <w:szCs w:val="24"/>
        </w:rPr>
        <w:t xml:space="preserve">, в том числе </w:t>
      </w:r>
      <w:r w:rsidR="00C006F0" w:rsidRPr="0061249A">
        <w:rPr>
          <w:rFonts w:ascii="Times New Roman" w:hAnsi="Times New Roman"/>
          <w:sz w:val="24"/>
          <w:szCs w:val="24"/>
        </w:rPr>
        <w:t>7,9</w:t>
      </w:r>
      <w:r w:rsidRPr="0061249A">
        <w:rPr>
          <w:rFonts w:ascii="Times New Roman" w:hAnsi="Times New Roman"/>
          <w:sz w:val="24"/>
          <w:szCs w:val="24"/>
        </w:rPr>
        <w:t xml:space="preserve"> тыс.м</w:t>
      </w:r>
      <w:r w:rsidR="00467F25" w:rsidRPr="0061249A">
        <w:rPr>
          <w:rFonts w:ascii="Times New Roman" w:hAnsi="Times New Roman"/>
          <w:sz w:val="24"/>
          <w:szCs w:val="24"/>
          <w:vertAlign w:val="superscript"/>
        </w:rPr>
        <w:t>2</w:t>
      </w:r>
      <w:r w:rsidRPr="0061249A">
        <w:rPr>
          <w:rFonts w:ascii="Times New Roman" w:hAnsi="Times New Roman"/>
          <w:sz w:val="24"/>
          <w:szCs w:val="24"/>
        </w:rPr>
        <w:t xml:space="preserve"> находится в муниципальной собственности.</w:t>
      </w:r>
    </w:p>
    <w:p w:rsidR="005F02FC" w:rsidRDefault="005F02FC" w:rsidP="005F02FC">
      <w:pPr>
        <w:pStyle w:val="a6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67F25" w:rsidRPr="005F02FC" w:rsidRDefault="00467F25" w:rsidP="005F02FC">
      <w:pPr>
        <w:pStyle w:val="a6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61249A">
        <w:rPr>
          <w:rFonts w:ascii="Times New Roman" w:hAnsi="Times New Roman"/>
          <w:spacing w:val="-2"/>
          <w:sz w:val="24"/>
          <w:szCs w:val="24"/>
        </w:rPr>
        <w:t>Индивидуальное жилищное строительство по формам собственности</w:t>
      </w:r>
      <w:r w:rsidR="005F02F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1249A">
        <w:rPr>
          <w:rFonts w:ascii="Times New Roman" w:hAnsi="Times New Roman"/>
          <w:spacing w:val="-2"/>
          <w:sz w:val="24"/>
          <w:szCs w:val="24"/>
        </w:rPr>
        <w:t xml:space="preserve">на </w:t>
      </w:r>
      <w:r w:rsidR="00C006F0" w:rsidRPr="0061249A">
        <w:rPr>
          <w:rFonts w:ascii="Times New Roman" w:hAnsi="Times New Roman"/>
          <w:spacing w:val="-2"/>
          <w:sz w:val="24"/>
          <w:szCs w:val="24"/>
        </w:rPr>
        <w:t>19</w:t>
      </w:r>
      <w:r w:rsidRPr="0061249A">
        <w:rPr>
          <w:rFonts w:ascii="Times New Roman" w:hAnsi="Times New Roman"/>
          <w:spacing w:val="-2"/>
          <w:sz w:val="24"/>
          <w:szCs w:val="24"/>
        </w:rPr>
        <w:t>.</w:t>
      </w:r>
      <w:r w:rsidR="00C006F0" w:rsidRPr="0061249A">
        <w:rPr>
          <w:rFonts w:ascii="Times New Roman" w:hAnsi="Times New Roman"/>
          <w:spacing w:val="-2"/>
          <w:sz w:val="24"/>
          <w:szCs w:val="24"/>
        </w:rPr>
        <w:t>10</w:t>
      </w:r>
      <w:r w:rsidRPr="0061249A">
        <w:rPr>
          <w:rFonts w:ascii="Times New Roman" w:hAnsi="Times New Roman"/>
          <w:spacing w:val="-2"/>
          <w:sz w:val="24"/>
          <w:szCs w:val="24"/>
        </w:rPr>
        <w:t>.2022</w:t>
      </w:r>
      <w:r w:rsidR="005F02FC">
        <w:rPr>
          <w:rFonts w:ascii="Times New Roman" w:hAnsi="Times New Roman"/>
          <w:spacing w:val="-2"/>
          <w:sz w:val="24"/>
          <w:szCs w:val="24"/>
        </w:rPr>
        <w:t>:</w:t>
      </w:r>
    </w:p>
    <w:tbl>
      <w:tblPr>
        <w:tblW w:w="7805" w:type="dxa"/>
        <w:tblInd w:w="7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1701"/>
        <w:gridCol w:w="2268"/>
      </w:tblGrid>
      <w:tr w:rsidR="00C006F0" w:rsidRPr="0061249A" w:rsidTr="005F02FC">
        <w:trPr>
          <w:cantSplit/>
          <w:trHeight w:hRule="exact" w:val="690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Pr="0061249A" w:rsidRDefault="00467F25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Pr="0061249A" w:rsidRDefault="00467F25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Число </w:t>
            </w:r>
            <w:proofErr w:type="spellStart"/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кв-р</w:t>
            </w:r>
            <w:proofErr w:type="spellEnd"/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, инд. домов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7F25" w:rsidRPr="0061249A" w:rsidRDefault="00467F25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Общая площадь,</w:t>
            </w:r>
          </w:p>
          <w:p w:rsidR="00467F25" w:rsidRPr="0061249A" w:rsidRDefault="00467F25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тыс.м</w:t>
            </w:r>
            <w:proofErr w:type="gramStart"/>
            <w:r w:rsidRPr="0061249A">
              <w:rPr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2</w:t>
            </w:r>
            <w:proofErr w:type="gramEnd"/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C006F0" w:rsidRPr="0061249A" w:rsidTr="005F02FC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Жилищный фонд,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589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33,729</w:t>
            </w:r>
          </w:p>
        </w:tc>
      </w:tr>
      <w:tr w:rsidR="00C006F0" w:rsidRPr="0061249A" w:rsidTr="005F02FC">
        <w:trPr>
          <w:cantSplit/>
          <w:trHeight w:hRule="exact" w:val="518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 том числе в </w:t>
            </w:r>
            <w:r w:rsidR="003D03F8" w:rsidRPr="0061249A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собственности</w:t>
            </w: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частной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474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24,955</w:t>
            </w:r>
          </w:p>
        </w:tc>
      </w:tr>
      <w:tr w:rsidR="00C006F0" w:rsidRPr="0061249A" w:rsidTr="005F02FC">
        <w:trPr>
          <w:cantSplit/>
          <w:trHeight w:hRule="exact" w:val="346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7,916</w:t>
            </w:r>
          </w:p>
        </w:tc>
      </w:tr>
      <w:tr w:rsidR="00C006F0" w:rsidRPr="0061249A" w:rsidTr="005F02FC">
        <w:trPr>
          <w:cantSplit/>
          <w:trHeight w:hRule="exact" w:val="331"/>
        </w:trPr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ведомственной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06F0" w:rsidRPr="0061249A" w:rsidRDefault="00C006F0" w:rsidP="0061249A">
            <w:pPr>
              <w:pStyle w:val="a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pacing w:val="-2"/>
                <w:sz w:val="24"/>
                <w:szCs w:val="24"/>
              </w:rPr>
              <w:t>0,102</w:t>
            </w:r>
          </w:p>
        </w:tc>
      </w:tr>
    </w:tbl>
    <w:p w:rsidR="00486978" w:rsidRPr="0061249A" w:rsidRDefault="00486978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86978" w:rsidRPr="0061249A" w:rsidRDefault="0048697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В сёлах проводится сбор и вывоз мусора.</w:t>
      </w:r>
    </w:p>
    <w:p w:rsidR="005F02FC" w:rsidRDefault="0048697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В поселении функционирует 9 водонапорных башен и 1 водоподъемная установка. </w:t>
      </w:r>
    </w:p>
    <w:p w:rsidR="00486978" w:rsidRPr="0061249A" w:rsidRDefault="0048697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 xml:space="preserve">Общая протяжённость водопроводных сетей составляет </w:t>
      </w:r>
      <w:smartTag w:uri="urn:schemas-microsoft-com:office:smarttags" w:element="metricconverter">
        <w:smartTagPr>
          <w:attr w:name="ProductID" w:val="37,4 км"/>
        </w:smartTagPr>
        <w:r w:rsidRPr="0061249A">
          <w:rPr>
            <w:rFonts w:ascii="Times New Roman" w:hAnsi="Times New Roman"/>
            <w:sz w:val="24"/>
            <w:szCs w:val="24"/>
          </w:rPr>
          <w:t>37,4 км</w:t>
        </w:r>
      </w:smartTag>
      <w:r w:rsidRPr="0061249A">
        <w:rPr>
          <w:rFonts w:ascii="Times New Roman" w:hAnsi="Times New Roman"/>
          <w:sz w:val="24"/>
          <w:szCs w:val="24"/>
        </w:rPr>
        <w:t xml:space="preserve"> с  водопроводными колодцами и уличными водоразборными колонками.</w:t>
      </w:r>
    </w:p>
    <w:p w:rsidR="00486978" w:rsidRPr="0061249A" w:rsidRDefault="0048697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Для уличного освещения в 2021 г. было установлено 139 светодиодных ламп,  24  светодиодных светильника, 10</w:t>
      </w:r>
      <w:r w:rsidR="00762121" w:rsidRPr="0061249A">
        <w:rPr>
          <w:rFonts w:ascii="Times New Roman" w:hAnsi="Times New Roman"/>
          <w:sz w:val="24"/>
          <w:szCs w:val="24"/>
        </w:rPr>
        <w:t xml:space="preserve"> </w:t>
      </w:r>
      <w:r w:rsidRPr="0061249A">
        <w:rPr>
          <w:rFonts w:ascii="Times New Roman" w:hAnsi="Times New Roman"/>
          <w:sz w:val="24"/>
          <w:szCs w:val="24"/>
        </w:rPr>
        <w:t>кроншт</w:t>
      </w:r>
      <w:r w:rsidR="005F02FC">
        <w:rPr>
          <w:rFonts w:ascii="Times New Roman" w:hAnsi="Times New Roman"/>
          <w:sz w:val="24"/>
          <w:szCs w:val="24"/>
        </w:rPr>
        <w:t>ейнов</w:t>
      </w:r>
      <w:r w:rsidR="005231B1" w:rsidRPr="0061249A">
        <w:rPr>
          <w:rFonts w:ascii="Times New Roman" w:hAnsi="Times New Roman"/>
          <w:sz w:val="24"/>
          <w:szCs w:val="24"/>
        </w:rPr>
        <w:t>.</w:t>
      </w:r>
    </w:p>
    <w:p w:rsidR="0075061F" w:rsidRPr="0061249A" w:rsidRDefault="005231B1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1249A">
        <w:rPr>
          <w:rFonts w:ascii="Times New Roman" w:hAnsi="Times New Roman"/>
          <w:sz w:val="24"/>
          <w:szCs w:val="24"/>
        </w:rPr>
        <w:t>В 2021 г. в программу  для обеспечения жильем детей-сирот включено 2 человека.</w:t>
      </w:r>
    </w:p>
    <w:p w:rsidR="00EA58F0" w:rsidRDefault="005F02FC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Территорию </w:t>
      </w:r>
      <w:r w:rsidR="007E469E" w:rsidRPr="0061249A">
        <w:rPr>
          <w:rFonts w:ascii="Times New Roman" w:hAnsi="Times New Roman"/>
          <w:sz w:val="24"/>
          <w:szCs w:val="24"/>
        </w:rPr>
        <w:t xml:space="preserve"> </w:t>
      </w:r>
      <w:r w:rsidR="00106735" w:rsidRPr="0061249A">
        <w:rPr>
          <w:rFonts w:ascii="Times New Roman" w:hAnsi="Times New Roman"/>
          <w:sz w:val="24"/>
          <w:szCs w:val="24"/>
        </w:rPr>
        <w:t>Северного</w:t>
      </w:r>
      <w:r w:rsidR="007E469E" w:rsidRPr="0061249A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 xml:space="preserve">ого поселения (водоснабжение) обслуживает </w:t>
      </w:r>
      <w:r w:rsidR="007E469E" w:rsidRPr="0061249A">
        <w:rPr>
          <w:rFonts w:ascii="Times New Roman" w:hAnsi="Times New Roman"/>
          <w:sz w:val="24"/>
          <w:szCs w:val="24"/>
        </w:rPr>
        <w:t xml:space="preserve"> жилищно-хозяйственн</w:t>
      </w:r>
      <w:r w:rsidR="003D03F8" w:rsidRPr="0061249A">
        <w:rPr>
          <w:rFonts w:ascii="Times New Roman" w:hAnsi="Times New Roman"/>
          <w:sz w:val="24"/>
          <w:szCs w:val="24"/>
        </w:rPr>
        <w:t>ый</w:t>
      </w:r>
      <w:r w:rsidR="007E469E" w:rsidRPr="0061249A">
        <w:rPr>
          <w:rFonts w:ascii="Times New Roman" w:hAnsi="Times New Roman"/>
          <w:sz w:val="24"/>
          <w:szCs w:val="24"/>
        </w:rPr>
        <w:t xml:space="preserve"> комплекс МУП «</w:t>
      </w:r>
      <w:r w:rsidR="00BE7456" w:rsidRPr="0061249A">
        <w:rPr>
          <w:rFonts w:ascii="Times New Roman" w:hAnsi="Times New Roman"/>
          <w:sz w:val="24"/>
          <w:szCs w:val="24"/>
        </w:rPr>
        <w:t>Комфорт</w:t>
      </w:r>
      <w:r w:rsidR="007E469E" w:rsidRPr="0061249A">
        <w:rPr>
          <w:rFonts w:ascii="Times New Roman" w:hAnsi="Times New Roman"/>
          <w:sz w:val="24"/>
          <w:szCs w:val="24"/>
        </w:rPr>
        <w:t>»</w:t>
      </w:r>
      <w:r w:rsidR="003D03F8" w:rsidRPr="0061249A">
        <w:rPr>
          <w:rFonts w:ascii="Times New Roman" w:hAnsi="Times New Roman"/>
          <w:sz w:val="24"/>
          <w:szCs w:val="24"/>
        </w:rPr>
        <w:t>.</w:t>
      </w:r>
    </w:p>
    <w:p w:rsidR="00C53D68" w:rsidRPr="0061249A" w:rsidRDefault="00C53D68" w:rsidP="005F02F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5D8" w:rsidRPr="0061249A" w:rsidRDefault="005F02FC" w:rsidP="005F02FC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C37F18" w:rsidRPr="0061249A">
        <w:rPr>
          <w:rFonts w:ascii="Times New Roman" w:hAnsi="Times New Roman"/>
          <w:b/>
          <w:sz w:val="24"/>
          <w:szCs w:val="24"/>
        </w:rPr>
        <w:t xml:space="preserve">. </w:t>
      </w:r>
      <w:r w:rsidR="006F45E7" w:rsidRPr="0061249A">
        <w:rPr>
          <w:rFonts w:ascii="Times New Roman" w:hAnsi="Times New Roman"/>
          <w:b/>
          <w:sz w:val="24"/>
          <w:szCs w:val="24"/>
        </w:rPr>
        <w:t>Нормативно-правовая деятельность</w:t>
      </w:r>
      <w:r w:rsidR="004A0ECA">
        <w:rPr>
          <w:rFonts w:ascii="Times New Roman" w:hAnsi="Times New Roman"/>
          <w:b/>
          <w:sz w:val="24"/>
          <w:szCs w:val="24"/>
        </w:rPr>
        <w:t>.</w:t>
      </w:r>
    </w:p>
    <w:p w:rsidR="00057BFA" w:rsidRPr="0061249A" w:rsidRDefault="005F02FC" w:rsidP="00EB4F4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г. в Администрацию</w:t>
      </w:r>
      <w:r w:rsidR="006F45E7" w:rsidRPr="0061249A">
        <w:rPr>
          <w:rFonts w:ascii="Times New Roman" w:hAnsi="Times New Roman"/>
          <w:sz w:val="24"/>
          <w:szCs w:val="24"/>
        </w:rPr>
        <w:t xml:space="preserve"> Северного</w:t>
      </w:r>
      <w:r w:rsidR="00EB4F47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поступило  963 обращения граждан, из них 259 письменных и 704 устных, </w:t>
      </w:r>
      <w:r w:rsidR="00057BFA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057BF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 были рассмотрен</w:t>
      </w:r>
      <w:r w:rsidR="00EB4F47">
        <w:rPr>
          <w:rFonts w:ascii="Times New Roman" w:hAnsi="Times New Roman"/>
          <w:sz w:val="24"/>
          <w:szCs w:val="24"/>
        </w:rPr>
        <w:t>ы в установленные законом сроки: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495"/>
        <w:gridCol w:w="4252"/>
      </w:tblGrid>
      <w:tr w:rsidR="00057BFA" w:rsidRPr="0061249A" w:rsidTr="00EB4F47"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Style w:val="af6"/>
                <w:rFonts w:ascii="Times New Roman" w:hAnsi="Times New Roman"/>
                <w:sz w:val="24"/>
                <w:szCs w:val="24"/>
              </w:rPr>
              <w:t>Вид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EB4F47" w:rsidP="00EB4F47">
            <w:pPr>
              <w:pStyle w:val="a6"/>
              <w:jc w:val="center"/>
              <w:rPr>
                <w:rStyle w:val="af6"/>
                <w:rFonts w:ascii="Times New Roman" w:hAnsi="Times New Roman"/>
                <w:sz w:val="24"/>
                <w:szCs w:val="24"/>
              </w:rPr>
            </w:pPr>
            <w:r>
              <w:rPr>
                <w:rStyle w:val="af6"/>
                <w:rFonts w:ascii="Times New Roman" w:hAnsi="Times New Roman"/>
                <w:sz w:val="24"/>
                <w:szCs w:val="24"/>
              </w:rPr>
              <w:t>Количество обращений в 2021 году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 xml:space="preserve">Выдача справок, выписок из </w:t>
            </w:r>
            <w:proofErr w:type="spellStart"/>
            <w:r w:rsidRPr="0061249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61249A">
              <w:rPr>
                <w:rFonts w:ascii="Times New Roman" w:hAnsi="Times New Roman"/>
                <w:sz w:val="24"/>
                <w:szCs w:val="24"/>
              </w:rPr>
              <w:t>  книг</w:t>
            </w:r>
            <w:r w:rsidR="00EB4F47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Присвоение адресов объектам недвижимости</w:t>
            </w:r>
            <w:r w:rsidR="00EB4F47">
              <w:rPr>
                <w:rFonts w:ascii="Times New Roman" w:hAnsi="Times New Roman"/>
                <w:sz w:val="24"/>
                <w:szCs w:val="24"/>
              </w:rPr>
              <w:t xml:space="preserve"> и земельным участкам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57BFA" w:rsidRPr="0061249A" w:rsidTr="00EB4F47"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="00EB4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49A">
              <w:rPr>
                <w:rFonts w:ascii="Times New Roman" w:hAnsi="Times New Roman"/>
                <w:sz w:val="24"/>
                <w:szCs w:val="24"/>
              </w:rPr>
              <w:t>документов из архива Северного сельского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 xml:space="preserve">Признание </w:t>
            </w:r>
            <w:proofErr w:type="gramStart"/>
            <w:r w:rsidRPr="0061249A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gramEnd"/>
            <w:r w:rsidRPr="0061249A">
              <w:rPr>
                <w:rFonts w:ascii="Times New Roman" w:hAnsi="Times New Roman"/>
                <w:sz w:val="24"/>
                <w:szCs w:val="24"/>
              </w:rPr>
              <w:t xml:space="preserve"> в заготовке древесины для собственных нужд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Передача жилья в собственность граждан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rPr>
          <w:trHeight w:val="337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 Предоставление жилых помещений по договорам специализированного найма жилого фонда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7BFA" w:rsidRPr="0061249A" w:rsidTr="00EB4F47">
        <w:trPr>
          <w:trHeight w:val="480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249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49A">
              <w:rPr>
                <w:rFonts w:ascii="Times New Roman" w:hAnsi="Times New Roman"/>
                <w:b/>
                <w:sz w:val="24"/>
                <w:szCs w:val="24"/>
              </w:rPr>
              <w:t>963</w:t>
            </w:r>
          </w:p>
        </w:tc>
      </w:tr>
      <w:tr w:rsidR="00057BFA" w:rsidRPr="0061249A" w:rsidTr="00EB4F47">
        <w:trPr>
          <w:trHeight w:val="315"/>
        </w:trPr>
        <w:tc>
          <w:tcPr>
            <w:tcW w:w="54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Письменные 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057BFA" w:rsidRPr="0061249A" w:rsidTr="00EB4F47">
        <w:trPr>
          <w:trHeight w:val="249"/>
        </w:trPr>
        <w:tc>
          <w:tcPr>
            <w:tcW w:w="5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FA" w:rsidRPr="0061249A" w:rsidRDefault="00057BFA" w:rsidP="0061249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Устные обращения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57BFA" w:rsidRPr="0061249A" w:rsidRDefault="00057BFA" w:rsidP="00EB4F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49A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</w:tbl>
    <w:p w:rsidR="006F45E7" w:rsidRPr="0061249A" w:rsidRDefault="006F45E7" w:rsidP="0061249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F45E7" w:rsidRPr="0061249A" w:rsidSect="00BD7A3E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12" w:rsidRDefault="00585912">
      <w:r>
        <w:separator/>
      </w:r>
    </w:p>
  </w:endnote>
  <w:endnote w:type="continuationSeparator" w:id="0">
    <w:p w:rsidR="00585912" w:rsidRDefault="0058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12" w:rsidRDefault="00585912">
      <w:r>
        <w:separator/>
      </w:r>
    </w:p>
  </w:footnote>
  <w:footnote w:type="continuationSeparator" w:id="0">
    <w:p w:rsidR="00585912" w:rsidRDefault="0058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C7" w:rsidRDefault="001F5D0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7E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7EC7" w:rsidRDefault="00617EC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C7" w:rsidRDefault="001F5D0D">
    <w:pPr>
      <w:pStyle w:val="a8"/>
      <w:jc w:val="center"/>
    </w:pPr>
    <w:fldSimple w:instr="PAGE   \* MERGEFORMAT">
      <w:r w:rsidR="004A0ECA">
        <w:rPr>
          <w:noProof/>
        </w:rPr>
        <w:t>10</w:t>
      </w:r>
    </w:fldSimple>
  </w:p>
  <w:p w:rsidR="00617EC7" w:rsidRDefault="00617EC7" w:rsidP="003F10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03C1"/>
    <w:multiLevelType w:val="hybridMultilevel"/>
    <w:tmpl w:val="7A98A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2CA23CA"/>
    <w:multiLevelType w:val="multilevel"/>
    <w:tmpl w:val="4864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4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13EC9"/>
    <w:multiLevelType w:val="multilevel"/>
    <w:tmpl w:val="A9164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E8D2F40"/>
    <w:multiLevelType w:val="multilevel"/>
    <w:tmpl w:val="C79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1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8"/>
  </w:num>
  <w:num w:numId="5">
    <w:abstractNumId w:val="7"/>
  </w:num>
  <w:num w:numId="6">
    <w:abstractNumId w:val="15"/>
  </w:num>
  <w:num w:numId="7">
    <w:abstractNumId w:val="22"/>
  </w:num>
  <w:num w:numId="8">
    <w:abstractNumId w:val="30"/>
  </w:num>
  <w:num w:numId="9">
    <w:abstractNumId w:val="19"/>
  </w:num>
  <w:num w:numId="10">
    <w:abstractNumId w:val="18"/>
  </w:num>
  <w:num w:numId="11">
    <w:abstractNumId w:val="10"/>
  </w:num>
  <w:num w:numId="12">
    <w:abstractNumId w:val="31"/>
  </w:num>
  <w:num w:numId="13">
    <w:abstractNumId w:val="2"/>
  </w:num>
  <w:num w:numId="14">
    <w:abstractNumId w:val="29"/>
  </w:num>
  <w:num w:numId="15">
    <w:abstractNumId w:val="14"/>
  </w:num>
  <w:num w:numId="16">
    <w:abstractNumId w:val="26"/>
  </w:num>
  <w:num w:numId="17">
    <w:abstractNumId w:val="16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4"/>
  </w:num>
  <w:num w:numId="23">
    <w:abstractNumId w:val="6"/>
  </w:num>
  <w:num w:numId="24">
    <w:abstractNumId w:val="20"/>
  </w:num>
  <w:num w:numId="25">
    <w:abstractNumId w:val="0"/>
  </w:num>
  <w:num w:numId="26">
    <w:abstractNumId w:val="23"/>
  </w:num>
  <w:num w:numId="27">
    <w:abstractNumId w:val="8"/>
  </w:num>
  <w:num w:numId="28">
    <w:abstractNumId w:val="27"/>
  </w:num>
  <w:num w:numId="29">
    <w:abstractNumId w:val="9"/>
  </w:num>
  <w:num w:numId="30">
    <w:abstractNumId w:val="12"/>
  </w:num>
  <w:num w:numId="31">
    <w:abstractNumId w:val="21"/>
  </w:num>
  <w:num w:numId="32">
    <w:abstractNumId w:val="1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78C"/>
    <w:rsid w:val="00010172"/>
    <w:rsid w:val="00027788"/>
    <w:rsid w:val="00030A8B"/>
    <w:rsid w:val="00032C46"/>
    <w:rsid w:val="00035CB8"/>
    <w:rsid w:val="00041AE4"/>
    <w:rsid w:val="00042103"/>
    <w:rsid w:val="00042A7F"/>
    <w:rsid w:val="000448CA"/>
    <w:rsid w:val="000500EF"/>
    <w:rsid w:val="00053524"/>
    <w:rsid w:val="00053D48"/>
    <w:rsid w:val="00054C9E"/>
    <w:rsid w:val="00057BFA"/>
    <w:rsid w:val="00065B20"/>
    <w:rsid w:val="0007272F"/>
    <w:rsid w:val="00072A5A"/>
    <w:rsid w:val="000749E4"/>
    <w:rsid w:val="00074E58"/>
    <w:rsid w:val="00076562"/>
    <w:rsid w:val="0007724D"/>
    <w:rsid w:val="00082DDD"/>
    <w:rsid w:val="0009104D"/>
    <w:rsid w:val="00091C59"/>
    <w:rsid w:val="0009238A"/>
    <w:rsid w:val="00095A56"/>
    <w:rsid w:val="000A01B0"/>
    <w:rsid w:val="000A0994"/>
    <w:rsid w:val="000A09DB"/>
    <w:rsid w:val="000B16DC"/>
    <w:rsid w:val="000B3037"/>
    <w:rsid w:val="000D3AE8"/>
    <w:rsid w:val="000E5FBD"/>
    <w:rsid w:val="000F1082"/>
    <w:rsid w:val="000F1A3F"/>
    <w:rsid w:val="000F751C"/>
    <w:rsid w:val="001014B9"/>
    <w:rsid w:val="00104CEF"/>
    <w:rsid w:val="00106735"/>
    <w:rsid w:val="00107602"/>
    <w:rsid w:val="00111D94"/>
    <w:rsid w:val="001158CC"/>
    <w:rsid w:val="00117811"/>
    <w:rsid w:val="001245D8"/>
    <w:rsid w:val="001248EB"/>
    <w:rsid w:val="00141E38"/>
    <w:rsid w:val="0014778C"/>
    <w:rsid w:val="001522EF"/>
    <w:rsid w:val="0015363D"/>
    <w:rsid w:val="00156736"/>
    <w:rsid w:val="00172D65"/>
    <w:rsid w:val="00182674"/>
    <w:rsid w:val="001936CD"/>
    <w:rsid w:val="0019428E"/>
    <w:rsid w:val="001B09CB"/>
    <w:rsid w:val="001C0930"/>
    <w:rsid w:val="001C10AD"/>
    <w:rsid w:val="001C2841"/>
    <w:rsid w:val="001D293F"/>
    <w:rsid w:val="001D54FA"/>
    <w:rsid w:val="001D5B49"/>
    <w:rsid w:val="001F5D0D"/>
    <w:rsid w:val="001F617C"/>
    <w:rsid w:val="00200024"/>
    <w:rsid w:val="00200C4E"/>
    <w:rsid w:val="002072EE"/>
    <w:rsid w:val="00221EF9"/>
    <w:rsid w:val="002245CA"/>
    <w:rsid w:val="002272BC"/>
    <w:rsid w:val="00230847"/>
    <w:rsid w:val="00232CDA"/>
    <w:rsid w:val="00233437"/>
    <w:rsid w:val="0024008C"/>
    <w:rsid w:val="00246AC8"/>
    <w:rsid w:val="00246CDB"/>
    <w:rsid w:val="002520AB"/>
    <w:rsid w:val="00273C91"/>
    <w:rsid w:val="00274927"/>
    <w:rsid w:val="00277F4D"/>
    <w:rsid w:val="00283693"/>
    <w:rsid w:val="00287CE0"/>
    <w:rsid w:val="00291129"/>
    <w:rsid w:val="00293AE2"/>
    <w:rsid w:val="0029683D"/>
    <w:rsid w:val="002A1316"/>
    <w:rsid w:val="002A2AA2"/>
    <w:rsid w:val="002B0096"/>
    <w:rsid w:val="002B1D3A"/>
    <w:rsid w:val="002B6B80"/>
    <w:rsid w:val="002C4A4B"/>
    <w:rsid w:val="002D1EA8"/>
    <w:rsid w:val="002D47D0"/>
    <w:rsid w:val="002E23A6"/>
    <w:rsid w:val="002E75AF"/>
    <w:rsid w:val="002F57EF"/>
    <w:rsid w:val="002F764F"/>
    <w:rsid w:val="00301EF2"/>
    <w:rsid w:val="0030246E"/>
    <w:rsid w:val="003129E1"/>
    <w:rsid w:val="00314DF8"/>
    <w:rsid w:val="00321FE6"/>
    <w:rsid w:val="00325EAF"/>
    <w:rsid w:val="00327BE6"/>
    <w:rsid w:val="00330E71"/>
    <w:rsid w:val="003367E7"/>
    <w:rsid w:val="003446B0"/>
    <w:rsid w:val="00362BAD"/>
    <w:rsid w:val="0036312C"/>
    <w:rsid w:val="00364DF1"/>
    <w:rsid w:val="003816E1"/>
    <w:rsid w:val="003902CF"/>
    <w:rsid w:val="003951D8"/>
    <w:rsid w:val="003A50F8"/>
    <w:rsid w:val="003A6B1A"/>
    <w:rsid w:val="003A78EB"/>
    <w:rsid w:val="003B3023"/>
    <w:rsid w:val="003B3AF5"/>
    <w:rsid w:val="003C1F7B"/>
    <w:rsid w:val="003C300A"/>
    <w:rsid w:val="003C40FA"/>
    <w:rsid w:val="003C6413"/>
    <w:rsid w:val="003D03F8"/>
    <w:rsid w:val="003D4EA7"/>
    <w:rsid w:val="003E32D5"/>
    <w:rsid w:val="003E73F0"/>
    <w:rsid w:val="003F108A"/>
    <w:rsid w:val="003F3302"/>
    <w:rsid w:val="00400242"/>
    <w:rsid w:val="004025E5"/>
    <w:rsid w:val="00402BA3"/>
    <w:rsid w:val="00414BEA"/>
    <w:rsid w:val="004179A1"/>
    <w:rsid w:val="004277AE"/>
    <w:rsid w:val="00434B5A"/>
    <w:rsid w:val="004402B9"/>
    <w:rsid w:val="00440F7A"/>
    <w:rsid w:val="00442D3F"/>
    <w:rsid w:val="00444054"/>
    <w:rsid w:val="004471F7"/>
    <w:rsid w:val="00451E46"/>
    <w:rsid w:val="00463783"/>
    <w:rsid w:val="00467F25"/>
    <w:rsid w:val="004747DA"/>
    <w:rsid w:val="00474B6B"/>
    <w:rsid w:val="00486836"/>
    <w:rsid w:val="00486978"/>
    <w:rsid w:val="00487B70"/>
    <w:rsid w:val="0049243E"/>
    <w:rsid w:val="00496D6A"/>
    <w:rsid w:val="004A0EA4"/>
    <w:rsid w:val="004A0ECA"/>
    <w:rsid w:val="004A6BB7"/>
    <w:rsid w:val="004B3A47"/>
    <w:rsid w:val="004E147D"/>
    <w:rsid w:val="004E1493"/>
    <w:rsid w:val="004F3823"/>
    <w:rsid w:val="004F544C"/>
    <w:rsid w:val="004F7770"/>
    <w:rsid w:val="00500AED"/>
    <w:rsid w:val="00510DD2"/>
    <w:rsid w:val="00514C5B"/>
    <w:rsid w:val="0051633C"/>
    <w:rsid w:val="005174F9"/>
    <w:rsid w:val="00521FF7"/>
    <w:rsid w:val="0052277F"/>
    <w:rsid w:val="005231B1"/>
    <w:rsid w:val="0052537F"/>
    <w:rsid w:val="00525928"/>
    <w:rsid w:val="005267A7"/>
    <w:rsid w:val="00533443"/>
    <w:rsid w:val="005455D5"/>
    <w:rsid w:val="005545B3"/>
    <w:rsid w:val="0055461C"/>
    <w:rsid w:val="00554E7F"/>
    <w:rsid w:val="00556B72"/>
    <w:rsid w:val="00557F4D"/>
    <w:rsid w:val="00562A13"/>
    <w:rsid w:val="00563A60"/>
    <w:rsid w:val="005731B5"/>
    <w:rsid w:val="00575B43"/>
    <w:rsid w:val="00582F73"/>
    <w:rsid w:val="00585912"/>
    <w:rsid w:val="00587BEC"/>
    <w:rsid w:val="0059490E"/>
    <w:rsid w:val="005A1718"/>
    <w:rsid w:val="005A1B2C"/>
    <w:rsid w:val="005A6B37"/>
    <w:rsid w:val="005C0D8B"/>
    <w:rsid w:val="005C19FA"/>
    <w:rsid w:val="005C228D"/>
    <w:rsid w:val="005C52BD"/>
    <w:rsid w:val="005C7F12"/>
    <w:rsid w:val="005E132A"/>
    <w:rsid w:val="005F02FC"/>
    <w:rsid w:val="005F2ED8"/>
    <w:rsid w:val="006011E6"/>
    <w:rsid w:val="00602EC6"/>
    <w:rsid w:val="00605D19"/>
    <w:rsid w:val="00612373"/>
    <w:rsid w:val="0061249A"/>
    <w:rsid w:val="006130E2"/>
    <w:rsid w:val="006139B4"/>
    <w:rsid w:val="006173B7"/>
    <w:rsid w:val="00617645"/>
    <w:rsid w:val="00617EC7"/>
    <w:rsid w:val="006236DD"/>
    <w:rsid w:val="0064025F"/>
    <w:rsid w:val="00646BC7"/>
    <w:rsid w:val="00650BE5"/>
    <w:rsid w:val="00657481"/>
    <w:rsid w:val="006726CD"/>
    <w:rsid w:val="00673C96"/>
    <w:rsid w:val="00675CAE"/>
    <w:rsid w:val="00676790"/>
    <w:rsid w:val="006828F3"/>
    <w:rsid w:val="006A14B5"/>
    <w:rsid w:val="006A7895"/>
    <w:rsid w:val="006B41A9"/>
    <w:rsid w:val="006C2A49"/>
    <w:rsid w:val="006C34FB"/>
    <w:rsid w:val="006C634E"/>
    <w:rsid w:val="006C7789"/>
    <w:rsid w:val="006D27C9"/>
    <w:rsid w:val="006E1F49"/>
    <w:rsid w:val="006E480D"/>
    <w:rsid w:val="006E4B63"/>
    <w:rsid w:val="006F2ED1"/>
    <w:rsid w:val="006F45E7"/>
    <w:rsid w:val="006F626C"/>
    <w:rsid w:val="006F6E4B"/>
    <w:rsid w:val="0071203D"/>
    <w:rsid w:val="007155A8"/>
    <w:rsid w:val="00716BCD"/>
    <w:rsid w:val="007201F8"/>
    <w:rsid w:val="00741198"/>
    <w:rsid w:val="0074262A"/>
    <w:rsid w:val="00743E17"/>
    <w:rsid w:val="007442C3"/>
    <w:rsid w:val="00744CB3"/>
    <w:rsid w:val="0074515D"/>
    <w:rsid w:val="00745E31"/>
    <w:rsid w:val="0075061F"/>
    <w:rsid w:val="007600CC"/>
    <w:rsid w:val="00761604"/>
    <w:rsid w:val="00762121"/>
    <w:rsid w:val="00764513"/>
    <w:rsid w:val="0076614A"/>
    <w:rsid w:val="00766A05"/>
    <w:rsid w:val="0076757F"/>
    <w:rsid w:val="00767DCE"/>
    <w:rsid w:val="007706A3"/>
    <w:rsid w:val="00776AE0"/>
    <w:rsid w:val="00784DB8"/>
    <w:rsid w:val="00795EAF"/>
    <w:rsid w:val="00796A0B"/>
    <w:rsid w:val="00796D5F"/>
    <w:rsid w:val="007A253A"/>
    <w:rsid w:val="007B19CA"/>
    <w:rsid w:val="007B3656"/>
    <w:rsid w:val="007B3B9E"/>
    <w:rsid w:val="007B796E"/>
    <w:rsid w:val="007C50BA"/>
    <w:rsid w:val="007C5839"/>
    <w:rsid w:val="007C7D44"/>
    <w:rsid w:val="007D2B87"/>
    <w:rsid w:val="007D3489"/>
    <w:rsid w:val="007D4BD8"/>
    <w:rsid w:val="007D6EAC"/>
    <w:rsid w:val="007E469E"/>
    <w:rsid w:val="007E7CA4"/>
    <w:rsid w:val="007F104F"/>
    <w:rsid w:val="00804524"/>
    <w:rsid w:val="00804C36"/>
    <w:rsid w:val="00807FC8"/>
    <w:rsid w:val="00814F28"/>
    <w:rsid w:val="00816550"/>
    <w:rsid w:val="008173FE"/>
    <w:rsid w:val="008227BD"/>
    <w:rsid w:val="008239BF"/>
    <w:rsid w:val="008316A2"/>
    <w:rsid w:val="00831AD2"/>
    <w:rsid w:val="008435AB"/>
    <w:rsid w:val="00844D38"/>
    <w:rsid w:val="0085490F"/>
    <w:rsid w:val="00866478"/>
    <w:rsid w:val="00874E8F"/>
    <w:rsid w:val="0087677A"/>
    <w:rsid w:val="008804B0"/>
    <w:rsid w:val="00885F7C"/>
    <w:rsid w:val="0089037F"/>
    <w:rsid w:val="00891818"/>
    <w:rsid w:val="00893DE3"/>
    <w:rsid w:val="00895F8B"/>
    <w:rsid w:val="008A0BF2"/>
    <w:rsid w:val="008A1654"/>
    <w:rsid w:val="008A1A3E"/>
    <w:rsid w:val="008B6A08"/>
    <w:rsid w:val="008B7E48"/>
    <w:rsid w:val="008C0BEB"/>
    <w:rsid w:val="008D0297"/>
    <w:rsid w:val="008D0A4F"/>
    <w:rsid w:val="008F5DC0"/>
    <w:rsid w:val="008F76C0"/>
    <w:rsid w:val="009007F2"/>
    <w:rsid w:val="00901D3E"/>
    <w:rsid w:val="00915A8F"/>
    <w:rsid w:val="00926E4A"/>
    <w:rsid w:val="00930FAB"/>
    <w:rsid w:val="00944663"/>
    <w:rsid w:val="009457BA"/>
    <w:rsid w:val="00950DDE"/>
    <w:rsid w:val="00952795"/>
    <w:rsid w:val="00953DE0"/>
    <w:rsid w:val="00961B73"/>
    <w:rsid w:val="00963BF1"/>
    <w:rsid w:val="0096536C"/>
    <w:rsid w:val="00972F77"/>
    <w:rsid w:val="0098065F"/>
    <w:rsid w:val="0098726D"/>
    <w:rsid w:val="009A3D74"/>
    <w:rsid w:val="009A4A06"/>
    <w:rsid w:val="009A57D0"/>
    <w:rsid w:val="009B7F9E"/>
    <w:rsid w:val="009C2E1D"/>
    <w:rsid w:val="009C6FF9"/>
    <w:rsid w:val="009E07BD"/>
    <w:rsid w:val="009E4DB5"/>
    <w:rsid w:val="009E76B1"/>
    <w:rsid w:val="00A009F0"/>
    <w:rsid w:val="00A02180"/>
    <w:rsid w:val="00A03DA5"/>
    <w:rsid w:val="00A0407D"/>
    <w:rsid w:val="00A04D95"/>
    <w:rsid w:val="00A126D0"/>
    <w:rsid w:val="00A12CEF"/>
    <w:rsid w:val="00A160B3"/>
    <w:rsid w:val="00A2508A"/>
    <w:rsid w:val="00A40E48"/>
    <w:rsid w:val="00A4291A"/>
    <w:rsid w:val="00A429A2"/>
    <w:rsid w:val="00A42B78"/>
    <w:rsid w:val="00A4574C"/>
    <w:rsid w:val="00A46DED"/>
    <w:rsid w:val="00A519F4"/>
    <w:rsid w:val="00A53C54"/>
    <w:rsid w:val="00A53D03"/>
    <w:rsid w:val="00A61564"/>
    <w:rsid w:val="00A62F8A"/>
    <w:rsid w:val="00A66787"/>
    <w:rsid w:val="00A7582D"/>
    <w:rsid w:val="00A77724"/>
    <w:rsid w:val="00A7776C"/>
    <w:rsid w:val="00A9038D"/>
    <w:rsid w:val="00AB41C3"/>
    <w:rsid w:val="00AC4482"/>
    <w:rsid w:val="00AC7470"/>
    <w:rsid w:val="00AD75F4"/>
    <w:rsid w:val="00AE10C5"/>
    <w:rsid w:val="00AE3649"/>
    <w:rsid w:val="00AE5E62"/>
    <w:rsid w:val="00AF61D1"/>
    <w:rsid w:val="00AF6929"/>
    <w:rsid w:val="00B0044B"/>
    <w:rsid w:val="00B01096"/>
    <w:rsid w:val="00B01E68"/>
    <w:rsid w:val="00B0340E"/>
    <w:rsid w:val="00B05C59"/>
    <w:rsid w:val="00B06870"/>
    <w:rsid w:val="00B142D6"/>
    <w:rsid w:val="00B142EC"/>
    <w:rsid w:val="00B204B7"/>
    <w:rsid w:val="00B20898"/>
    <w:rsid w:val="00B21FDB"/>
    <w:rsid w:val="00B311C2"/>
    <w:rsid w:val="00B33B08"/>
    <w:rsid w:val="00B3502E"/>
    <w:rsid w:val="00B45C24"/>
    <w:rsid w:val="00B50E34"/>
    <w:rsid w:val="00B51697"/>
    <w:rsid w:val="00B54395"/>
    <w:rsid w:val="00B6170A"/>
    <w:rsid w:val="00B668B9"/>
    <w:rsid w:val="00B73403"/>
    <w:rsid w:val="00B74DC1"/>
    <w:rsid w:val="00B80ADC"/>
    <w:rsid w:val="00B82CE9"/>
    <w:rsid w:val="00B83408"/>
    <w:rsid w:val="00BA4F31"/>
    <w:rsid w:val="00BA52D4"/>
    <w:rsid w:val="00BA5B44"/>
    <w:rsid w:val="00BB2B73"/>
    <w:rsid w:val="00BB44F5"/>
    <w:rsid w:val="00BB4BB3"/>
    <w:rsid w:val="00BB6748"/>
    <w:rsid w:val="00BC0325"/>
    <w:rsid w:val="00BC0360"/>
    <w:rsid w:val="00BD7A3E"/>
    <w:rsid w:val="00BE0A72"/>
    <w:rsid w:val="00BE3A7D"/>
    <w:rsid w:val="00BE7456"/>
    <w:rsid w:val="00BE7686"/>
    <w:rsid w:val="00BF11D5"/>
    <w:rsid w:val="00BF242C"/>
    <w:rsid w:val="00BF450F"/>
    <w:rsid w:val="00C006F0"/>
    <w:rsid w:val="00C0585D"/>
    <w:rsid w:val="00C05B27"/>
    <w:rsid w:val="00C06A1B"/>
    <w:rsid w:val="00C157DB"/>
    <w:rsid w:val="00C17657"/>
    <w:rsid w:val="00C20CBC"/>
    <w:rsid w:val="00C23E73"/>
    <w:rsid w:val="00C23FDC"/>
    <w:rsid w:val="00C31890"/>
    <w:rsid w:val="00C3285A"/>
    <w:rsid w:val="00C36DD9"/>
    <w:rsid w:val="00C37F18"/>
    <w:rsid w:val="00C43F61"/>
    <w:rsid w:val="00C515E2"/>
    <w:rsid w:val="00C53D68"/>
    <w:rsid w:val="00C6148D"/>
    <w:rsid w:val="00C63B5A"/>
    <w:rsid w:val="00C67483"/>
    <w:rsid w:val="00C707D3"/>
    <w:rsid w:val="00C71EFD"/>
    <w:rsid w:val="00C73A73"/>
    <w:rsid w:val="00C77721"/>
    <w:rsid w:val="00C779D6"/>
    <w:rsid w:val="00C90EBC"/>
    <w:rsid w:val="00CA063D"/>
    <w:rsid w:val="00CA50FC"/>
    <w:rsid w:val="00CA74AC"/>
    <w:rsid w:val="00CB37ED"/>
    <w:rsid w:val="00CB73B3"/>
    <w:rsid w:val="00CC2ADB"/>
    <w:rsid w:val="00CC7852"/>
    <w:rsid w:val="00CD21B0"/>
    <w:rsid w:val="00CD3533"/>
    <w:rsid w:val="00CE3A9E"/>
    <w:rsid w:val="00CE662B"/>
    <w:rsid w:val="00CF5C95"/>
    <w:rsid w:val="00D013D3"/>
    <w:rsid w:val="00D014E9"/>
    <w:rsid w:val="00D05867"/>
    <w:rsid w:val="00D17391"/>
    <w:rsid w:val="00D20458"/>
    <w:rsid w:val="00D22E61"/>
    <w:rsid w:val="00D23A57"/>
    <w:rsid w:val="00D23AB3"/>
    <w:rsid w:val="00D40175"/>
    <w:rsid w:val="00D40926"/>
    <w:rsid w:val="00D50F08"/>
    <w:rsid w:val="00D60B32"/>
    <w:rsid w:val="00D6146F"/>
    <w:rsid w:val="00D63EA6"/>
    <w:rsid w:val="00D666F6"/>
    <w:rsid w:val="00D70DCB"/>
    <w:rsid w:val="00D711C1"/>
    <w:rsid w:val="00D7194D"/>
    <w:rsid w:val="00D864FC"/>
    <w:rsid w:val="00D91B10"/>
    <w:rsid w:val="00D92AAC"/>
    <w:rsid w:val="00D946E1"/>
    <w:rsid w:val="00DA5435"/>
    <w:rsid w:val="00DA6211"/>
    <w:rsid w:val="00DB16CA"/>
    <w:rsid w:val="00DB2CC0"/>
    <w:rsid w:val="00DC2CA1"/>
    <w:rsid w:val="00DC38E3"/>
    <w:rsid w:val="00DC6346"/>
    <w:rsid w:val="00DC7533"/>
    <w:rsid w:val="00DD46E6"/>
    <w:rsid w:val="00DD4A65"/>
    <w:rsid w:val="00DD4C69"/>
    <w:rsid w:val="00DD760C"/>
    <w:rsid w:val="00DE03B2"/>
    <w:rsid w:val="00DE4DEF"/>
    <w:rsid w:val="00DE56FA"/>
    <w:rsid w:val="00DF1053"/>
    <w:rsid w:val="00DF7704"/>
    <w:rsid w:val="00DF78B2"/>
    <w:rsid w:val="00E10C06"/>
    <w:rsid w:val="00E170D6"/>
    <w:rsid w:val="00E31D4A"/>
    <w:rsid w:val="00E332A9"/>
    <w:rsid w:val="00E3343E"/>
    <w:rsid w:val="00E37023"/>
    <w:rsid w:val="00E418CD"/>
    <w:rsid w:val="00E42D86"/>
    <w:rsid w:val="00E5008F"/>
    <w:rsid w:val="00E5121A"/>
    <w:rsid w:val="00E6042A"/>
    <w:rsid w:val="00E6074E"/>
    <w:rsid w:val="00E60D0D"/>
    <w:rsid w:val="00E62719"/>
    <w:rsid w:val="00E62E4C"/>
    <w:rsid w:val="00E6414F"/>
    <w:rsid w:val="00E65F95"/>
    <w:rsid w:val="00E75BCE"/>
    <w:rsid w:val="00EA0CB3"/>
    <w:rsid w:val="00EA0F8C"/>
    <w:rsid w:val="00EA46FC"/>
    <w:rsid w:val="00EA58F0"/>
    <w:rsid w:val="00EA7ED1"/>
    <w:rsid w:val="00EB4F47"/>
    <w:rsid w:val="00EC0582"/>
    <w:rsid w:val="00ED3DFC"/>
    <w:rsid w:val="00ED405D"/>
    <w:rsid w:val="00ED7F9E"/>
    <w:rsid w:val="00EE4146"/>
    <w:rsid w:val="00EF1F45"/>
    <w:rsid w:val="00EF474E"/>
    <w:rsid w:val="00EF4E87"/>
    <w:rsid w:val="00F02383"/>
    <w:rsid w:val="00F161E2"/>
    <w:rsid w:val="00F173AE"/>
    <w:rsid w:val="00F24CD9"/>
    <w:rsid w:val="00F3348E"/>
    <w:rsid w:val="00F36DA9"/>
    <w:rsid w:val="00F3792C"/>
    <w:rsid w:val="00F4354C"/>
    <w:rsid w:val="00F441AD"/>
    <w:rsid w:val="00F52817"/>
    <w:rsid w:val="00F71EB4"/>
    <w:rsid w:val="00F7259D"/>
    <w:rsid w:val="00F809B6"/>
    <w:rsid w:val="00F82DFE"/>
    <w:rsid w:val="00F83BD5"/>
    <w:rsid w:val="00F86153"/>
    <w:rsid w:val="00F947C8"/>
    <w:rsid w:val="00FA5CD4"/>
    <w:rsid w:val="00FC2399"/>
    <w:rsid w:val="00FC2842"/>
    <w:rsid w:val="00FC42C3"/>
    <w:rsid w:val="00FC6068"/>
    <w:rsid w:val="00FE18A9"/>
    <w:rsid w:val="00FE4992"/>
    <w:rsid w:val="00FE7A10"/>
    <w:rsid w:val="00FF07FC"/>
    <w:rsid w:val="00FF15DF"/>
    <w:rsid w:val="00FF734F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Обычный1"/>
    <w:link w:val="Normal"/>
    <w:rsid w:val="00AF61D1"/>
  </w:style>
  <w:style w:type="paragraph" w:customStyle="1" w:styleId="14">
    <w:name w:val="Название1"/>
    <w:basedOn w:val="13"/>
    <w:rsid w:val="00AF61D1"/>
    <w:pPr>
      <w:jc w:val="center"/>
    </w:pPr>
    <w:rPr>
      <w:b/>
      <w:sz w:val="28"/>
    </w:rPr>
  </w:style>
  <w:style w:type="character" w:customStyle="1" w:styleId="Normal">
    <w:name w:val="Normal Знак"/>
    <w:link w:val="13"/>
    <w:rsid w:val="00AF61D1"/>
  </w:style>
  <w:style w:type="character" w:styleId="af6">
    <w:name w:val="Strong"/>
    <w:basedOn w:val="a0"/>
    <w:qFormat/>
    <w:rsid w:val="00274927"/>
    <w:rPr>
      <w:b/>
      <w:bCs/>
    </w:rPr>
  </w:style>
  <w:style w:type="paragraph" w:styleId="af7">
    <w:name w:val="Normal (Web)"/>
    <w:basedOn w:val="a"/>
    <w:uiPriority w:val="99"/>
    <w:unhideWhenUsed/>
    <w:rsid w:val="001567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4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CB3"/>
    <w:rPr>
      <w:rFonts w:ascii="Courier New" w:hAnsi="Courier New" w:cs="Courier New"/>
    </w:rPr>
  </w:style>
  <w:style w:type="paragraph" w:customStyle="1" w:styleId="voice">
    <w:name w:val="voice"/>
    <w:basedOn w:val="a"/>
    <w:rsid w:val="00CC2ADB"/>
    <w:pPr>
      <w:spacing w:before="100" w:beforeAutospacing="1" w:after="100" w:afterAutospacing="1"/>
    </w:pPr>
  </w:style>
  <w:style w:type="paragraph" w:customStyle="1" w:styleId="aj">
    <w:name w:val="_aj"/>
    <w:basedOn w:val="a"/>
    <w:rsid w:val="00F947C8"/>
    <w:pPr>
      <w:spacing w:before="100" w:beforeAutospacing="1" w:after="100" w:afterAutospacing="1"/>
    </w:pPr>
  </w:style>
  <w:style w:type="paragraph" w:customStyle="1" w:styleId="Text9">
    <w:name w:val="Text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5">
    <w:name w:val="Text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">
    <w:name w:val="Text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1">
    <w:name w:val="Text11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2">
    <w:name w:val="Text1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4">
    <w:name w:val="Text1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5">
    <w:name w:val="Text1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8">
    <w:name w:val="Text1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9">
    <w:name w:val="Text1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0">
    <w:name w:val="Text2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2">
    <w:name w:val="Text2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3">
    <w:name w:val="Text23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4">
    <w:name w:val="Text2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6">
    <w:name w:val="Text2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7">
    <w:name w:val="Text2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8">
    <w:name w:val="Text2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9">
    <w:name w:val="Text2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0">
    <w:name w:val="Text3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1">
    <w:name w:val="Text3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2">
    <w:name w:val="Text3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3">
    <w:name w:val="Text3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4">
    <w:name w:val="Text3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5">
    <w:name w:val="Text3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">
    <w:name w:val="Text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4">
    <w:name w:val="Text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">
    <w:name w:val="Text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3">
    <w:name w:val="Text1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6">
    <w:name w:val="Text1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7">
    <w:name w:val="Text1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6">
    <w:name w:val="Text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7">
    <w:name w:val="Text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0">
    <w:name w:val="Text1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5">
    <w:name w:val="Text2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6">
    <w:name w:val="Text3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7">
    <w:name w:val="Text3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8">
    <w:name w:val="Text38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Region">
    <w:name w:val="Region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onsnormal0">
    <w:name w:val="consnormal"/>
    <w:basedOn w:val="a"/>
    <w:rsid w:val="003B3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rsid w:val="00770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3">
    <w:name w:val="Обычный1"/>
    <w:link w:val="Normal"/>
    <w:rsid w:val="00AF61D1"/>
  </w:style>
  <w:style w:type="paragraph" w:customStyle="1" w:styleId="14">
    <w:name w:val="Название1"/>
    <w:basedOn w:val="13"/>
    <w:rsid w:val="00AF61D1"/>
    <w:pPr>
      <w:jc w:val="center"/>
    </w:pPr>
    <w:rPr>
      <w:b/>
      <w:sz w:val="28"/>
    </w:rPr>
  </w:style>
  <w:style w:type="character" w:customStyle="1" w:styleId="Normal">
    <w:name w:val="Normal Знак"/>
    <w:link w:val="13"/>
    <w:rsid w:val="00AF61D1"/>
  </w:style>
  <w:style w:type="character" w:styleId="af6">
    <w:name w:val="Strong"/>
    <w:basedOn w:val="a0"/>
    <w:qFormat/>
    <w:rsid w:val="00274927"/>
    <w:rPr>
      <w:b/>
      <w:bCs/>
    </w:rPr>
  </w:style>
  <w:style w:type="paragraph" w:styleId="af7">
    <w:name w:val="Normal (Web)"/>
    <w:basedOn w:val="a"/>
    <w:uiPriority w:val="99"/>
    <w:unhideWhenUsed/>
    <w:rsid w:val="0015673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4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4CB3"/>
    <w:rPr>
      <w:rFonts w:ascii="Courier New" w:hAnsi="Courier New" w:cs="Courier New"/>
    </w:rPr>
  </w:style>
  <w:style w:type="paragraph" w:customStyle="1" w:styleId="voice">
    <w:name w:val="voice"/>
    <w:basedOn w:val="a"/>
    <w:rsid w:val="00CC2ADB"/>
    <w:pPr>
      <w:spacing w:before="100" w:beforeAutospacing="1" w:after="100" w:afterAutospacing="1"/>
    </w:pPr>
  </w:style>
  <w:style w:type="paragraph" w:customStyle="1" w:styleId="aj">
    <w:name w:val="_aj"/>
    <w:basedOn w:val="a"/>
    <w:rsid w:val="00F947C8"/>
    <w:pPr>
      <w:spacing w:before="100" w:beforeAutospacing="1" w:after="100" w:afterAutospacing="1"/>
    </w:pPr>
  </w:style>
  <w:style w:type="paragraph" w:customStyle="1" w:styleId="Text9">
    <w:name w:val="Text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5">
    <w:name w:val="Text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">
    <w:name w:val="Text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1">
    <w:name w:val="Text11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2">
    <w:name w:val="Text1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4">
    <w:name w:val="Text1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5">
    <w:name w:val="Text1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8">
    <w:name w:val="Text1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19">
    <w:name w:val="Text1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0">
    <w:name w:val="Text2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2">
    <w:name w:val="Text22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3">
    <w:name w:val="Text23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4">
    <w:name w:val="Text2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6">
    <w:name w:val="Text2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7">
    <w:name w:val="Text2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8">
    <w:name w:val="Text28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29">
    <w:name w:val="Text29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0">
    <w:name w:val="Text3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1">
    <w:name w:val="Text3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2">
    <w:name w:val="Text32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3">
    <w:name w:val="Text3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4">
    <w:name w:val="Text3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5">
    <w:name w:val="Text35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">
    <w:name w:val="Text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4">
    <w:name w:val="Text4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">
    <w:name w:val="Text1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ext13">
    <w:name w:val="Text13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6">
    <w:name w:val="Text1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7">
    <w:name w:val="Text1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6">
    <w:name w:val="Text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7">
    <w:name w:val="Text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10">
    <w:name w:val="Text10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25">
    <w:name w:val="Text25"/>
    <w:uiPriority w:val="99"/>
    <w:rsid w:val="00D666F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36">
    <w:name w:val="Text36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7">
    <w:name w:val="Text37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38">
    <w:name w:val="Text38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Region">
    <w:name w:val="Region"/>
    <w:uiPriority w:val="99"/>
    <w:rsid w:val="00D666F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onsnormal0">
    <w:name w:val="consnormal"/>
    <w:basedOn w:val="a"/>
    <w:rsid w:val="003B3A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sheg-voronschool.edu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eg-anschool.edu.tomsk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дошкольного возраста (0-6 лет)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111</c:v>
                </c:pt>
                <c:pt idx="1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школьного возраста (7-18 лет)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</c:v>
                </c:pt>
                <c:pt idx="1">
                  <c:v>213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Население трудоспособного возраста (от 18 лет)</c:v>
                </c:pt>
              </c:strCache>
            </c:strRef>
          </c:tx>
          <c:dLbls>
            <c:dLbl>
              <c:idx val="0"/>
              <c:layout>
                <c:manualLayout>
                  <c:x val="7.5827218229739084E-3"/>
                  <c:y val="-6.8069287030496301E-3"/>
                </c:manualLayout>
              </c:layout>
              <c:showVal val="1"/>
            </c:dLbl>
            <c:dLbl>
              <c:idx val="1"/>
              <c:layout>
                <c:manualLayout>
                  <c:x val="1.2637869704956509E-2"/>
                  <c:y val="-6.8069287030497506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802</c:v>
                </c:pt>
                <c:pt idx="1">
                  <c:v>784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Население старше трудоспособного возраста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Arial Narrow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428</c:v>
                </c:pt>
                <c:pt idx="1">
                  <c:v>432</c:v>
                </c:pt>
              </c:numCache>
            </c:numRef>
          </c:val>
        </c:ser>
        <c:shape val="box"/>
        <c:axId val="43564416"/>
        <c:axId val="43570304"/>
        <c:axId val="0"/>
      </c:bar3DChart>
      <c:catAx>
        <c:axId val="43564416"/>
        <c:scaling>
          <c:orientation val="minMax"/>
        </c:scaling>
        <c:axPos val="b"/>
        <c:tickLblPos val="nextTo"/>
        <c:crossAx val="43570304"/>
        <c:crosses val="autoZero"/>
        <c:auto val="1"/>
        <c:lblAlgn val="ctr"/>
        <c:lblOffset val="100"/>
      </c:catAx>
      <c:valAx>
        <c:axId val="43570304"/>
        <c:scaling>
          <c:orientation val="minMax"/>
        </c:scaling>
        <c:axPos val="l"/>
        <c:majorGridlines/>
        <c:numFmt formatCode="General" sourceLinked="1"/>
        <c:tickLblPos val="nextTo"/>
        <c:crossAx val="43564416"/>
        <c:crosses val="autoZero"/>
        <c:crossBetween val="between"/>
      </c:valAx>
    </c:plotArea>
    <c:legend>
      <c:legendPos val="r"/>
      <c:txPr>
        <a:bodyPr/>
        <a:lstStyle/>
        <a:p>
          <a:pPr>
            <a:defRPr sz="800">
              <a:latin typeface="Arial Narrow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5C8B-EBD2-47A2-88C9-945C2D93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10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20904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85</cp:revision>
  <cp:lastPrinted>2020-10-28T06:35:00Z</cp:lastPrinted>
  <dcterms:created xsi:type="dcterms:W3CDTF">2020-10-28T06:17:00Z</dcterms:created>
  <dcterms:modified xsi:type="dcterms:W3CDTF">2022-11-09T23:17:00Z</dcterms:modified>
</cp:coreProperties>
</file>