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1" w:rsidRPr="002474E0" w:rsidRDefault="00A96F91" w:rsidP="002474E0">
      <w:pPr>
        <w:shd w:val="clear" w:color="auto" w:fill="FFFFFF"/>
        <w:spacing w:after="0" w:line="21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2474E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ПАМЯТКА ДЛЯ НАСЕЛЕНИЯ ОБ ОПАСНОСТИ ВЫХОДА НА ТОНКИЙ ЛЕД</w:t>
      </w:r>
    </w:p>
    <w:p w:rsidR="00A96F91" w:rsidRPr="002474E0" w:rsidRDefault="00A96F91" w:rsidP="0024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4E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21.11.2017</w:t>
      </w:r>
    </w:p>
    <w:p w:rsidR="003018E4" w:rsidRPr="002474E0" w:rsidRDefault="00A96F91" w:rsidP="002474E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ГИМС ИНФОРМИРУЕТ: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Ежегодно тонкий лед становится причиной гибели людей. Среди погибших чаще всего оказываются дети и рыбаки, нередко основной причиной гибели становится алкоголь, как, впрочем, и незнание основных правил поведения на льду. ГИМС МЧС России обращает внимание граждан на правила безопасного поведения на водоемах в период ледостава. Изучите сами, побеседуйте с детьми и расскажите им, как правильно вести себя на льду.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Самый опасный месяц — ноябрь, то есть первый лед, когда он наиболее тонок и коварен.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Необходимо строго соблюдать меры безопасности на льду, особенно в период ледостава: помните, что безопасный переход по льду возможен при его толщине не менее 7 см, причем люди должны идти на расстоянии 5 — 6 м друг от друга. 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</w:t>
      </w:r>
      <w:r w:rsidR="002474E0"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вмерзли кусты, камыши и какие-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нибудь посторонние предметы, т.к. возрастает 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опасность провалиться.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делать, если вы провалились в холодную воду: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не паникуйте, не делайте резких движений, стабилизируйте дыхание;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раскиньте руки в стороны и постарайтесь зацепиться за кромку льда, придав телу</w:t>
      </w:r>
      <w:r w:rsid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горизонтальное положение по направлению течения;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 — откуда пришли, ведь лед здесь уже проверен на прочность.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нужна Ваша помощь: вооружитесь любой длинной палкой, доской, шестом или веревкой. Можно связать воедино шарфы, ремни или одежду; следует ползком, широко расставляя при этом руки и ноги и толкая перед собою спасательные средства, осторожно двигаться по направлению к полынье. Остановитесь от находящегося в воде человека в нескольких метрах, бросьте ему веревку, край одежды, подайте палку или шест; осторожно вытащите пострадавшего на лед, и вместе ползком выбирайтесь из опасной зоны, ползите в ту сторону — откуда пришли. Доставьте пострадавшего в теплое место. Окажите ему помощь; 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— в подобных случаях это может привести к летальному исходу.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Родители, не оставляйте детей без присмотра!</w:t>
      </w:r>
      <w:r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Дорожите своей жизнью, будьте внимательны к окружающим, если вы стали свидетелем происшествия, немедленно сообщите об этом </w:t>
      </w:r>
      <w:r w:rsidR="002474E0" w:rsidRPr="002474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телефону службы спасения 112</w:t>
      </w:r>
    </w:p>
    <w:p w:rsidR="002474E0" w:rsidRPr="002474E0" w:rsidRDefault="002474E0" w:rsidP="002474E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4E0" w:rsidRPr="002474E0" w:rsidRDefault="002474E0" w:rsidP="002474E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4E0" w:rsidRPr="002474E0" w:rsidRDefault="002474E0" w:rsidP="002474E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4E0" w:rsidRPr="002474E0" w:rsidRDefault="002474E0" w:rsidP="002474E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4E0" w:rsidRPr="002474E0" w:rsidRDefault="002474E0" w:rsidP="002474E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4E0" w:rsidRPr="002474E0" w:rsidRDefault="002474E0" w:rsidP="002474E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4E0" w:rsidRPr="002474E0" w:rsidRDefault="002474E0" w:rsidP="002474E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С наступлением холодов водоемы стали покрываться ледовым покровом. Лед до наступления устойчивых морозов, в основном это происходит в период ноябрь-декабрь, непрочен. Скрепленный вечерним или ночным холодом, он способен выдерживать небольшую нагрузку, но днем, быстро нагреваясь от просачивающейся сквозь него еще не замерзшей, сочащейся с низовий воды, становится пористым и очень слабым, хотя и сохраняет достаточную толщину.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 xml:space="preserve">Каждый год во время ледостава на водных объектах Российской Федерации гибнет около тысячи человек. Жители </w:t>
      </w:r>
      <w:r w:rsidR="002474E0">
        <w:rPr>
          <w:color w:val="000000"/>
          <w:sz w:val="32"/>
          <w:szCs w:val="32"/>
        </w:rPr>
        <w:t>Томской</w:t>
      </w:r>
      <w:r w:rsidRPr="002474E0">
        <w:rPr>
          <w:color w:val="000000"/>
          <w:sz w:val="32"/>
          <w:szCs w:val="32"/>
        </w:rPr>
        <w:t xml:space="preserve"> </w:t>
      </w:r>
      <w:r w:rsidR="002474E0">
        <w:rPr>
          <w:color w:val="000000"/>
          <w:sz w:val="32"/>
          <w:szCs w:val="32"/>
        </w:rPr>
        <w:t xml:space="preserve">области </w:t>
      </w:r>
      <w:r w:rsidRPr="002474E0">
        <w:rPr>
          <w:color w:val="000000"/>
          <w:sz w:val="32"/>
          <w:szCs w:val="32"/>
        </w:rPr>
        <w:t xml:space="preserve">неоднократно пополняли эту печальную статистику. Что еще печальнее, в их число входят дети и подростки. ГУ МЧС России </w:t>
      </w:r>
      <w:r w:rsidR="002474E0">
        <w:rPr>
          <w:color w:val="000000"/>
          <w:sz w:val="32"/>
          <w:szCs w:val="32"/>
        </w:rPr>
        <w:t xml:space="preserve"> </w:t>
      </w:r>
      <w:r w:rsidRPr="002474E0">
        <w:rPr>
          <w:color w:val="000000"/>
          <w:sz w:val="32"/>
          <w:szCs w:val="32"/>
        </w:rPr>
        <w:t>обращается к родителям: поговорите с ребенком об опасностях выхода на тонкую кромку реки или озера. Предупредите его о том, что это может быть смертельно опасно!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Главная причина трагических случаев – незнание, пренебрежение или несоблюдение элементарных мер безопасности.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Особую осторожность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предательский треск, и человек – в воде. Поэтому переходить реку следует лишь в установленных местах. На больших реках создаются специальные переправы, а там, где их нет, безопаснее всего переходить водоем по чужим следам: дорога проверена.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rStyle w:val="a4"/>
          <w:color w:val="000000"/>
          <w:sz w:val="32"/>
          <w:szCs w:val="32"/>
        </w:rPr>
        <w:t>Итак, несчастья можно избежать, если помнить, что: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лед тоньше в устьях рек, где бьют родники, в местах сброса промышленных вод, где быстрое течение;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нельзя кататься по неокрепшему льду, во время оттепели;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lastRenderedPageBreak/>
        <w:t>- следует опасаться мест, где лед запорошен снегом: под снегом лед нарастает значительно медленнее. Если вы видите на льду темное пятно, в этом месте лед тонкий;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proofErr w:type="gramStart"/>
      <w:r w:rsidRPr="002474E0">
        <w:rPr>
          <w:color w:val="000000"/>
          <w:sz w:val="32"/>
          <w:szCs w:val="32"/>
        </w:rPr>
        <w:t>- прозрачный, без пузырьков (это воздух),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растительностью;</w:t>
      </w:r>
      <w:proofErr w:type="gramEnd"/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толщина льда должна быть не менее 10-12 см, чтобы по нему можно было бы ходить не опасаясь;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нельзя скатываться на лед с обрывистых берегов: даже заметив впереди пролом во льду, вы не всегда сможете отвернуть в сторону;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идя по льду, нужно проверять прочность льда, по</w:t>
      </w:r>
      <w:r w:rsidR="002474E0">
        <w:rPr>
          <w:color w:val="000000"/>
          <w:sz w:val="32"/>
          <w:szCs w:val="32"/>
        </w:rPr>
        <w:t>стукивая по нему длинной палкой</w:t>
      </w:r>
      <w:r w:rsidRPr="002474E0">
        <w:rPr>
          <w:color w:val="000000"/>
          <w:sz w:val="32"/>
          <w:szCs w:val="32"/>
        </w:rPr>
        <w:t xml:space="preserve"> но</w:t>
      </w:r>
      <w:r w:rsidR="002474E0">
        <w:rPr>
          <w:color w:val="000000"/>
          <w:sz w:val="32"/>
          <w:szCs w:val="32"/>
        </w:rPr>
        <w:t>,</w:t>
      </w:r>
      <w:r w:rsidRPr="002474E0">
        <w:rPr>
          <w:color w:val="000000"/>
          <w:sz w:val="32"/>
          <w:szCs w:val="32"/>
        </w:rPr>
        <w:t xml:space="preserve"> ни в коем случае не ногой. </w:t>
      </w:r>
      <w:proofErr w:type="gramStart"/>
      <w:r w:rsidRPr="002474E0">
        <w:rPr>
          <w:color w:val="000000"/>
          <w:sz w:val="32"/>
          <w:szCs w:val="32"/>
        </w:rPr>
        <w:t>Если при ударе начинает проступать вода, значит, лед непрочный, и нужно немедленно возвращаться назад, причем, первые шаги делать</w:t>
      </w:r>
      <w:r w:rsidR="002474E0">
        <w:rPr>
          <w:color w:val="000000"/>
          <w:sz w:val="32"/>
          <w:szCs w:val="32"/>
        </w:rPr>
        <w:t>,</w:t>
      </w:r>
      <w:r w:rsidRPr="002474E0">
        <w:rPr>
          <w:color w:val="000000"/>
          <w:sz w:val="32"/>
          <w:szCs w:val="32"/>
        </w:rPr>
        <w:t xml:space="preserve"> скользя (не отрывая подошвы ото льда), осторожно пятиться назад, т.е. идти туда, откуда пришли, т.к. лед там вами уже проверен;</w:t>
      </w:r>
      <w:proofErr w:type="gramEnd"/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если по льду через водоем вас идет несколько человек, то идите на расстоянии не менее пяти метров друг от друга.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rStyle w:val="a4"/>
          <w:color w:val="000000"/>
          <w:sz w:val="32"/>
          <w:szCs w:val="32"/>
        </w:rPr>
        <w:t>Если же вы все-таки попали в беду, не паникуйте, действуйте решительно!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Зовите на помощь, пытайтесь выбраться на прочный лед.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Не барахтайтесь в проломе, не наваливайтесь на кромку льда – это приведет к расширению места провала.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 xml:space="preserve">- Надо выкинуть тело на лёд подальше от пролома; опереться локтями о лед; привести тело в горизонтальное положение, чтобы </w:t>
      </w:r>
      <w:r w:rsidRPr="002474E0">
        <w:rPr>
          <w:color w:val="000000"/>
          <w:sz w:val="32"/>
          <w:szCs w:val="32"/>
        </w:rPr>
        <w:lastRenderedPageBreak/>
        <w:t>ноги находились у поверхности воды; вынести на лед ногу, ближайшую к кромке льда, затем другую; поворачиваясь на спину, выбраться из пролома. И, уже оказавшись на прочном льду, нужно отползти от пролома подальше, двигаясь в ту сторону, откуда пришли.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- И, несмотря на то, что сырость и обжигающий холод толкают вас побежать и согреться, будьте осторожны до самого берега.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А если на ваших глазах человек провалился под лёд, поспешите крикнуть ему, что идёте на помощь. Приближаться к пострадавшему нужно только ползком, широко раскинув руки. Будет хорошо, если Вы подложите под себя лыжи, доску, фанеру. За 3-4 метра до пролома бросьте пострадавшему веревку, связанные вместе шарф и ремень или вещи (брюки, свитер, рубашку), подайте доску, шест, т.е. то, что будет в данный момент под рукой (не зря же они называются подручными средствами).</w:t>
      </w:r>
    </w:p>
    <w:p w:rsidR="00A96F91" w:rsidRPr="002474E0" w:rsidRDefault="00A96F91" w:rsidP="002474E0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color w:val="000000"/>
          <w:sz w:val="32"/>
          <w:szCs w:val="32"/>
        </w:rPr>
      </w:pPr>
      <w:r w:rsidRPr="002474E0">
        <w:rPr>
          <w:color w:val="000000"/>
          <w:sz w:val="32"/>
          <w:szCs w:val="32"/>
        </w:rPr>
        <w:t>К самому краю пролома приближаться нельзя, чтобы, например, подать руку, иначе можете тоже оказаться в воде, и тогда спасать придется уже двоих. Вытащив пострадавшего на берег, постарайтесь как можно быстрее снять с него мокрую одежду; растереть его тело чистыми руками или шерстяной (суконной) тряпкой, смоченной в водке (но не в спирте, т.к. он очень быстро испаряется и ещё больше охлаждает тело; снегом тоже нельзя растирать, т.к. можно поцарапать тело); по возможности переодеть его в сухую одежду (поделиться своей); дать горячее питье, доставить в теплое помещение или обогреть около разведенного костра.</w:t>
      </w:r>
    </w:p>
    <w:p w:rsidR="00A96F91" w:rsidRPr="002474E0" w:rsidRDefault="00A96F91" w:rsidP="002474E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96F91" w:rsidRPr="002474E0" w:rsidSect="00C3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91"/>
    <w:rsid w:val="002474E0"/>
    <w:rsid w:val="00491179"/>
    <w:rsid w:val="00652D98"/>
    <w:rsid w:val="00903149"/>
    <w:rsid w:val="00A96F91"/>
    <w:rsid w:val="00C31EF7"/>
    <w:rsid w:val="00C746D9"/>
    <w:rsid w:val="00FA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F7"/>
  </w:style>
  <w:style w:type="paragraph" w:styleId="2">
    <w:name w:val="heading 2"/>
    <w:basedOn w:val="a"/>
    <w:link w:val="20"/>
    <w:uiPriority w:val="9"/>
    <w:qFormat/>
    <w:rsid w:val="00A9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ms-page-content-date">
    <w:name w:val="nems-page-content-date"/>
    <w:basedOn w:val="a"/>
    <w:rsid w:val="00A9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2017-12-12T04:40:00Z</cp:lastPrinted>
  <dcterms:created xsi:type="dcterms:W3CDTF">2017-12-12T03:31:00Z</dcterms:created>
  <dcterms:modified xsi:type="dcterms:W3CDTF">2017-12-12T04:47:00Z</dcterms:modified>
</cp:coreProperties>
</file>